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附件1</w:t>
      </w:r>
    </w:p>
    <w:p>
      <w:pPr>
        <w:widowControl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2020年重庆市科技传播与普及项目申报指南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一、申报类别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科普活动项目、科普作品（产品）研发项目。</w:t>
      </w:r>
    </w:p>
    <w:p>
      <w:pPr>
        <w:widowControl/>
        <w:spacing w:line="60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bidi="ar"/>
        </w:rPr>
        <w:t>二、申报条件</w:t>
      </w:r>
    </w:p>
    <w:p>
      <w:pPr>
        <w:widowControl/>
        <w:spacing w:line="600" w:lineRule="exact"/>
        <w:ind w:firstLine="643" w:firstLineChars="200"/>
        <w:jc w:val="left"/>
        <w:rPr>
          <w:rFonts w:ascii="方正仿宋_GBK" w:hAnsi="方正仿宋_GBK" w:eastAsia="方正仿宋_GBK" w:cs="方正仿宋_GBK"/>
          <w:b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（一）科普活动项目（重点）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.2019年10月以来组织开展的科普活动。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.主题鲜明，围绕全市经济社会发展和公众科普需求，立足本单位优势，聚焦科技战役、大数据、人工智能、公共安全、卫生健康、防灾减灾、节能环保、自然生态等公众关注的热点问题，面向重点科普人群开展的科普展览、体验、竞赛、传播等特色科普活动。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.整合区县、市级部门、科普基地、媒体等多种科普资源，活动覆盖相关区域或行业领域，具有全市性影响力。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.形式新颖，突出趣味性、互动性、体验性，大力应用VR、AR、MR、全息投影、三维演示等新技术手段，</w:t>
      </w: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以及微视频、微动漫、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H5等</w:t>
      </w: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新媒体手段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进行</w:t>
      </w: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宣传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展示。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.积极参加2020年全市科技活动周、科普讲解大赛、科普班车进区县等全市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重大科普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活动。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6.积极</w:t>
      </w: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开展宣传推广，在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市级</w:t>
      </w: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以上新闻媒体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推出活动</w:t>
      </w: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预告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或</w:t>
      </w: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宣传报道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，</w:t>
      </w: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宣传效果显著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3" w:firstLineChars="200"/>
        <w:jc w:val="left"/>
        <w:rPr>
          <w:rFonts w:ascii="方正仿宋_GBK" w:hAnsi="方正仿宋_GBK" w:eastAsia="方正仿宋_GBK" w:cs="方正仿宋_GBK"/>
          <w:b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（二）科普活动项目（一般）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.2019年10月以来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组织开展的科普活动。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.主题鲜明，围绕全市经济社会发展和公众科普需求，立足本单位优势，聚焦科技战役、大数据、人工智能、公共安全、卫生健康、防灾减灾、节能环保、自然生态等公众关注的热点</w:t>
      </w: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问题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，面向重点科普人群开展的科普展览、体验、竞赛、传播等特色科普活动。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.整合一定的科普资源，活动覆盖相关区域或行业领域，具有区域性或</w:t>
      </w: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行业性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影响力。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.形式新颖，突出趣味性、互动性、体验性，应用VR、AR、MR、微视频</w:t>
      </w: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、微动漫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等新技术、新媒体手段。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bCs/>
          <w:kern w:val="0"/>
          <w:sz w:val="32"/>
          <w:szCs w:val="32"/>
        </w:rPr>
      </w:pP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.积极参加2020年全市科技活动周、科普讲解大赛、科普班车进区县等全市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重大科普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活动。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6.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积极</w:t>
      </w: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开展宣传推广，在新闻媒体推出相关宣传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报道</w:t>
      </w:r>
      <w:r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3" w:firstLineChars="200"/>
        <w:jc w:val="left"/>
        <w:rPr>
          <w:rFonts w:ascii="方正仿宋_GBK" w:hAnsi="方正仿宋_GBK" w:eastAsia="方正仿宋_GBK" w:cs="方正仿宋_GBK"/>
          <w:b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（三）科普作品（产品）研发项目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1.2019年1月1日后出版的原创科普图书（含国外优秀科普图书的翻译出版）、原创科普影视作品，研发的科普展教品。创作研发单位或出版单位为重庆市内登记注册的法人单位。项目成果须在重庆市内推广应用。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2.科普图书发行量不低于5000册（套）。科普影视作品时长10分钟以上（含多集累计），须正式出版或在重庆电视台等市级以上主流媒体平台播出。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3.科普展教品体现原创性、创新性，不得与大中小学课堂教育教具重复，要包含对科学原理的说明。展教品参加了全市科技活动周等市内展览展示活动或实现销售。优先支持成套系的科普展教品（5—8件）。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4.科普作品（产品）须保证科学知识、科学原理的准确性。不得出现违反国家政策法规的表述。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5.在表现形式上充分体现科技与文化的融合，具有科学性、创新性、教育性、趣味性和艺术性。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1984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92DD9"/>
    <w:rsid w:val="02845864"/>
    <w:rsid w:val="2E8625E7"/>
    <w:rsid w:val="4EE34A70"/>
    <w:rsid w:val="4F3F175F"/>
    <w:rsid w:val="76B92DD9"/>
    <w:rsid w:val="7ED6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2020-08-04T02:17:00Z</dcterms:created>
  <dc:creator>喷火美少女</dc:creator>
  <cp:lastModifiedBy>喷火美少女</cp:lastModifiedBy>
  <cp:lastPrinted>2020-08-07T07:13:29Z</cp:lastPrinted>
  <dcterms:modified xsi:type="dcterms:W3CDTF">2020-08-07T07:15:18Z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