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0C3FD" w14:textId="5ACF3424" w:rsidR="00C8132F" w:rsidRPr="00C8132F" w:rsidRDefault="00C8132F" w:rsidP="00C8132F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  <w:r w:rsidRPr="00C8132F">
        <w:rPr>
          <w:rFonts w:ascii="方正仿宋_GBK" w:eastAsia="方正仿宋_GBK" w:hint="eastAsia"/>
          <w:sz w:val="32"/>
          <w:szCs w:val="32"/>
        </w:rPr>
        <w:t>附件1</w:t>
      </w:r>
    </w:p>
    <w:p w14:paraId="398105E4" w14:textId="7CB08F30" w:rsidR="00C8132F" w:rsidRPr="00C8132F" w:rsidRDefault="00C8132F" w:rsidP="00C8132F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8132F">
        <w:rPr>
          <w:rFonts w:ascii="方正小标宋_GBK" w:eastAsia="方正小标宋_GBK" w:hint="eastAsia"/>
          <w:sz w:val="44"/>
          <w:szCs w:val="44"/>
        </w:rPr>
        <w:t>2020年度重庆市</w:t>
      </w:r>
    </w:p>
    <w:p w14:paraId="4B8EC289" w14:textId="15586F3F" w:rsidR="001B4AF2" w:rsidRPr="006E37AD" w:rsidRDefault="00C8132F" w:rsidP="00C8132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8132F">
        <w:rPr>
          <w:rFonts w:ascii="方正小标宋_GBK" w:eastAsia="方正小标宋_GBK" w:hint="eastAsia"/>
          <w:sz w:val="44"/>
          <w:szCs w:val="44"/>
        </w:rPr>
        <w:t>社会科学规划博士项目的申报说明</w:t>
      </w:r>
    </w:p>
    <w:p w14:paraId="46001A75" w14:textId="77777777" w:rsidR="00C8132F" w:rsidRPr="00C8132F" w:rsidRDefault="00C8132F" w:rsidP="00C8132F">
      <w:pPr>
        <w:jc w:val="left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14:paraId="692C4C29" w14:textId="0E1188AD" w:rsidR="00C8132F" w:rsidRPr="00C8132F" w:rsidRDefault="00C8132F" w:rsidP="00C8132F">
      <w:pPr>
        <w:jc w:val="left"/>
        <w:rPr>
          <w:rFonts w:ascii="方正仿宋_GBK" w:eastAsia="方正仿宋_GBK" w:hAnsi="微软雅黑"/>
          <w:b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b/>
          <w:color w:val="000000" w:themeColor="text1"/>
          <w:sz w:val="32"/>
          <w:szCs w:val="32"/>
        </w:rPr>
        <w:t>一、申请人的资格条件</w:t>
      </w:r>
    </w:p>
    <w:p w14:paraId="6372BA6D" w14:textId="77777777" w:rsidR="00C8132F" w:rsidRP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1.遵纪守法，具有独立开展研究和组织开展研究的能力，能够承担实质性研究工作;</w:t>
      </w:r>
    </w:p>
    <w:p w14:paraId="5BA9CE3B" w14:textId="77777777" w:rsidR="00C8132F" w:rsidRP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2.系市委党校、重庆社科院、市级有关单位,各高等院校(</w:t>
      </w:r>
      <w:proofErr w:type="gramStart"/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含部队</w:t>
      </w:r>
      <w:proofErr w:type="gramEnd"/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院校)、各社科研究机构等单位的在岗职工;同前述单位具有聘用关系者也可申报;</w:t>
      </w:r>
    </w:p>
    <w:p w14:paraId="51B4FF08" w14:textId="77777777" w:rsid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3.作为负责人(主持人)只能申报1个项目，且不能参加其他项目申请;项目组成员最多只能同时参加2个项目的申请;4.已获博士学位，且获得时间在2018年1月1日(含)之后。</w:t>
      </w:r>
    </w:p>
    <w:p w14:paraId="366A2345" w14:textId="27A8B9DD" w:rsidR="00C8132F" w:rsidRPr="00C8132F" w:rsidRDefault="00C8132F" w:rsidP="00C8132F">
      <w:pPr>
        <w:jc w:val="left"/>
        <w:rPr>
          <w:rFonts w:ascii="方正仿宋_GBK" w:eastAsia="方正仿宋_GBK" w:hAnsi="微软雅黑" w:hint="eastAsia"/>
          <w:b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b/>
          <w:color w:val="000000" w:themeColor="text1"/>
          <w:sz w:val="32"/>
          <w:szCs w:val="32"/>
        </w:rPr>
        <w:t>二、相关要求</w:t>
      </w:r>
    </w:p>
    <w:p w14:paraId="12B265F2" w14:textId="77777777" w:rsidR="00C8132F" w:rsidRP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1.选题应具有基础理论研究或应用对策研究的创新意义，不得违反法律法规和相关政策规定，无知识产权纠纷且符合学术道德规范;</w:t>
      </w:r>
    </w:p>
    <w:p w14:paraId="7D671071" w14:textId="77777777" w:rsidR="00C8132F" w:rsidRP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2.自主选题申报，也可对已通过答辩、且有较好研究基础的博士论文进行深化研究，但</w:t>
      </w:r>
      <w:proofErr w:type="gramStart"/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不</w:t>
      </w:r>
      <w:proofErr w:type="gramEnd"/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得用博士论文原题申报;</w:t>
      </w:r>
    </w:p>
    <w:p w14:paraId="44AAF35B" w14:textId="6812A21F" w:rsidR="00C8132F" w:rsidRP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3.在本次项目申请前,其博士论文成果已获国家社会科学基金、国家自然科学基金或教育部人文社会科学研究项目立项资助</w:t>
      </w: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的，</w:t>
      </w: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lastRenderedPageBreak/>
        <w:t>不得申请;</w:t>
      </w:r>
    </w:p>
    <w:p w14:paraId="4D1B7424" w14:textId="77777777" w:rsidR="00C8132F" w:rsidRP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4.预期成果形式为系列论文;</w:t>
      </w:r>
    </w:p>
    <w:p w14:paraId="04447FDF" w14:textId="77777777" w:rsidR="00C8132F" w:rsidRP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5.研究期限不超过3年。</w:t>
      </w:r>
    </w:p>
    <w:p w14:paraId="5AE971EB" w14:textId="2DE26910" w:rsidR="00C8132F" w:rsidRPr="00C8132F" w:rsidRDefault="00C8132F" w:rsidP="00C8132F">
      <w:pPr>
        <w:jc w:val="left"/>
        <w:rPr>
          <w:rFonts w:ascii="方正仿宋_GBK" w:eastAsia="方正仿宋_GBK" w:hAnsi="微软雅黑"/>
          <w:b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b/>
          <w:color w:val="000000" w:themeColor="text1"/>
          <w:sz w:val="32"/>
          <w:szCs w:val="32"/>
        </w:rPr>
        <w:t>三、项目立项</w:t>
      </w:r>
    </w:p>
    <w:p w14:paraId="48C43331" w14:textId="77777777" w:rsidR="00C8132F" w:rsidRP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符合申请条件的，经专家评审，市社科联批准，获得立项，并资助一定的研究经费。</w:t>
      </w:r>
    </w:p>
    <w:p w14:paraId="776BF4A8" w14:textId="77777777" w:rsidR="00C8132F" w:rsidRPr="00C8132F" w:rsidRDefault="00C8132F" w:rsidP="00C8132F">
      <w:pPr>
        <w:jc w:val="left"/>
        <w:rPr>
          <w:rFonts w:ascii="方正仿宋_GBK" w:eastAsia="方正仿宋_GBK" w:hAnsi="微软雅黑" w:hint="eastAsia"/>
          <w:b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b/>
          <w:color w:val="000000" w:themeColor="text1"/>
          <w:sz w:val="32"/>
          <w:szCs w:val="32"/>
        </w:rPr>
        <w:t>四、项目结项</w:t>
      </w:r>
    </w:p>
    <w:p w14:paraId="2244421B" w14:textId="77777777" w:rsidR="00C8132F" w:rsidRP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按照《重庆市社会科学规划项目管理办法》办理结项。</w:t>
      </w:r>
    </w:p>
    <w:p w14:paraId="784606C4" w14:textId="77777777" w:rsidR="00C8132F" w:rsidRP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1.立项之后研究期限内，其相关或相近选题获得国家社会科学基金项目，或国家自然科学基金项目，或教育部人文社会科学研究项目等立项资助的，可免于</w:t>
      </w:r>
      <w:proofErr w:type="gramStart"/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鉴定结项</w:t>
      </w:r>
      <w:proofErr w:type="gramEnd"/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;</w:t>
      </w:r>
    </w:p>
    <w:p w14:paraId="5B40ABC7" w14:textId="77777777" w:rsidR="00C8132F" w:rsidRP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2.不符合免于鉴定条件的，须公开发表3篇(项目负责人至少有1篇为第一作者)与其研究内容密切相关的论文(须有成果标识且排名第一)，审核合格后</w:t>
      </w:r>
      <w:proofErr w:type="gramStart"/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办理结项</w:t>
      </w:r>
      <w:proofErr w:type="gramEnd"/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;</w:t>
      </w:r>
    </w:p>
    <w:p w14:paraId="47FA4AB4" w14:textId="77777777" w:rsidR="00C8132F" w:rsidRPr="00C8132F" w:rsidRDefault="00C8132F" w:rsidP="00C8132F">
      <w:pPr>
        <w:ind w:firstLineChars="200" w:firstLine="640"/>
        <w:jc w:val="left"/>
        <w:rPr>
          <w:rFonts w:ascii="方正仿宋_GBK" w:eastAsia="方正仿宋_GBK" w:hAnsi="微软雅黑" w:hint="eastAsia"/>
          <w:color w:val="000000" w:themeColor="text1"/>
          <w:sz w:val="32"/>
          <w:szCs w:val="32"/>
        </w:rPr>
      </w:pPr>
      <w:bookmarkStart w:id="0" w:name="_GoBack"/>
      <w:bookmarkEnd w:id="0"/>
      <w:r w:rsidRPr="00C8132F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3.超过3年研究期限的，予以终止或撤项，并按《重庆市社会科学规划项目管理办法》处理。</w:t>
      </w:r>
    </w:p>
    <w:p w14:paraId="60121CDB" w14:textId="0E375916" w:rsidR="00C8132F" w:rsidRPr="00C8132F" w:rsidRDefault="00C8132F" w:rsidP="00C8132F">
      <w:pPr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12C72CE4" w14:textId="1C721355" w:rsidR="001B4AF2" w:rsidRPr="00227AEC" w:rsidRDefault="001B4AF2" w:rsidP="00227AEC">
      <w:pPr>
        <w:ind w:firstLineChars="200" w:firstLine="640"/>
        <w:jc w:val="righ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sectPr w:rsidR="001B4AF2" w:rsidRPr="00227AEC" w:rsidSect="001B4AF2">
      <w:pgSz w:w="11906" w:h="16838"/>
      <w:pgMar w:top="1984" w:right="1446" w:bottom="1644" w:left="1446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8E9A0" w14:textId="77777777" w:rsidR="00187A17" w:rsidRDefault="00187A17" w:rsidP="00226B8F">
      <w:r>
        <w:separator/>
      </w:r>
    </w:p>
  </w:endnote>
  <w:endnote w:type="continuationSeparator" w:id="0">
    <w:p w14:paraId="0F24C49D" w14:textId="77777777" w:rsidR="00187A17" w:rsidRDefault="00187A17" w:rsidP="0022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B6350" w14:textId="77777777" w:rsidR="00187A17" w:rsidRDefault="00187A17" w:rsidP="00226B8F">
      <w:r>
        <w:separator/>
      </w:r>
    </w:p>
  </w:footnote>
  <w:footnote w:type="continuationSeparator" w:id="0">
    <w:p w14:paraId="1E9A1B4A" w14:textId="77777777" w:rsidR="00187A17" w:rsidRDefault="00187A17" w:rsidP="0022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65E"/>
    <w:rsid w:val="00077A38"/>
    <w:rsid w:val="00097873"/>
    <w:rsid w:val="00187A17"/>
    <w:rsid w:val="001B4AF2"/>
    <w:rsid w:val="00226B8F"/>
    <w:rsid w:val="00227AEC"/>
    <w:rsid w:val="002508F0"/>
    <w:rsid w:val="002B647B"/>
    <w:rsid w:val="002E206A"/>
    <w:rsid w:val="003A565E"/>
    <w:rsid w:val="004E4C1D"/>
    <w:rsid w:val="00640397"/>
    <w:rsid w:val="006D5AAE"/>
    <w:rsid w:val="006E37AD"/>
    <w:rsid w:val="007A7CAD"/>
    <w:rsid w:val="008D524D"/>
    <w:rsid w:val="00903254"/>
    <w:rsid w:val="00946F87"/>
    <w:rsid w:val="00972C55"/>
    <w:rsid w:val="00985E11"/>
    <w:rsid w:val="00996883"/>
    <w:rsid w:val="00AC130C"/>
    <w:rsid w:val="00BB4A9C"/>
    <w:rsid w:val="00C573C3"/>
    <w:rsid w:val="00C8132F"/>
    <w:rsid w:val="00DA42C4"/>
    <w:rsid w:val="00DB6726"/>
    <w:rsid w:val="00DE6A24"/>
    <w:rsid w:val="00E70A03"/>
    <w:rsid w:val="2A4E6C9F"/>
    <w:rsid w:val="2A7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12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B4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B4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B4A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B4AF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37A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37A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关于转发中国科协办公厅《关于开展2020年度国家科学技术奖提名工作的通知》的通知</dc:title>
  <dc:creator>q</dc:creator>
  <cp:lastModifiedBy>MM</cp:lastModifiedBy>
  <cp:revision>31</cp:revision>
  <cp:lastPrinted>2019-12-11T01:47:00Z</cp:lastPrinted>
  <dcterms:created xsi:type="dcterms:W3CDTF">2019-12-10T09:21:00Z</dcterms:created>
  <dcterms:modified xsi:type="dcterms:W3CDTF">2020-09-09T06:02:00Z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