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snapToGrid w:val="0"/>
        <w:spacing w:line="594" w:lineRule="exact"/>
        <w:rPr>
          <w:rFonts w:eastAsia="方正仿宋_GBK"/>
          <w:sz w:val="32"/>
          <w:szCs w:val="32"/>
        </w:rPr>
      </w:pPr>
    </w:p>
    <w:p>
      <w:pPr>
        <w:jc w:val="center"/>
        <w:outlineLvl w:val="1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论文</w:t>
      </w:r>
      <w:r>
        <w:rPr>
          <w:rFonts w:hint="eastAsia" w:eastAsia="方正小标宋_GBK"/>
          <w:sz w:val="44"/>
          <w:szCs w:val="44"/>
          <w:lang w:eastAsia="zh-CN"/>
        </w:rPr>
        <w:t>选题</w:t>
      </w:r>
      <w:r>
        <w:rPr>
          <w:rFonts w:hint="eastAsia" w:eastAsia="方正小标宋_GBK"/>
          <w:sz w:val="44"/>
          <w:szCs w:val="44"/>
        </w:rPr>
        <w:t>统计表</w:t>
      </w:r>
    </w:p>
    <w:bookmarkEnd w:id="0"/>
    <w:p>
      <w:pPr>
        <w:spacing w:line="240" w:lineRule="exact"/>
        <w:rPr>
          <w:rFonts w:hint="eastAsia"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推荐单位：</w:t>
      </w:r>
    </w:p>
    <w:tbl>
      <w:tblPr>
        <w:tblStyle w:val="5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12"/>
        <w:gridCol w:w="2070"/>
        <w:gridCol w:w="2072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论文题目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作者姓名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工作单位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联系人：      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联系电话：</w:t>
      </w:r>
    </w:p>
    <w:p>
      <w:pPr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nJNw1AAAAAgBAAAPAAAAAAAAAAEA&#10;IAAAACIAAABkcnMvZG93bnJldi54bWxQSwECFAAUAAAACACHTuJABdxysB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90148"/>
    <w:rsid w:val="2BC90148"/>
    <w:rsid w:val="34DD54F7"/>
    <w:rsid w:val="740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巴南区科协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2021-04-19T09:25:00Z</dcterms:created>
  <dc:creator>BNKX</dc:creator>
  <cp:lastModifiedBy>BNKX</cp:lastModifiedBy>
  <dcterms:modified xsi:type="dcterms:W3CDTF">2021-04-19T09:26:14Z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