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830" w:rsidRDefault="00234830" w:rsidP="00234830">
      <w:pPr>
        <w:snapToGrid w:val="0"/>
        <w:spacing w:line="594" w:lineRule="exact"/>
        <w:jc w:val="center"/>
        <w:rPr>
          <w:rFonts w:ascii="Times New Roman" w:eastAsia="方正小标宋_GBK" w:hAnsi="Times New Roman" w:cs="Times New Roman"/>
          <w:bCs/>
          <w:color w:val="000000"/>
          <w:w w:val="96"/>
          <w:sz w:val="44"/>
          <w:szCs w:val="44"/>
        </w:rPr>
      </w:pPr>
      <w:bookmarkStart w:id="0" w:name="_GoBack"/>
      <w:r>
        <w:rPr>
          <w:rFonts w:ascii="Times New Roman" w:eastAsia="方正小标宋_GBK" w:hAnsi="Times New Roman" w:cs="Times New Roman" w:hint="eastAsia"/>
          <w:bCs/>
          <w:color w:val="000000"/>
          <w:w w:val="96"/>
          <w:sz w:val="44"/>
          <w:szCs w:val="44"/>
        </w:rPr>
        <w:t>关于组织科技服务队赴万州</w:t>
      </w:r>
      <w:r>
        <w:rPr>
          <w:rFonts w:ascii="Times New Roman" w:eastAsia="方正小标宋_GBK" w:hAnsi="Times New Roman" w:cs="Times New Roman"/>
          <w:bCs/>
          <w:color w:val="000000"/>
          <w:w w:val="96"/>
          <w:sz w:val="44"/>
          <w:szCs w:val="44"/>
        </w:rPr>
        <w:t>区</w:t>
      </w:r>
    </w:p>
    <w:p w:rsidR="00234830" w:rsidRDefault="00234830" w:rsidP="00234830">
      <w:pPr>
        <w:snapToGrid w:val="0"/>
        <w:spacing w:line="594"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bCs/>
          <w:color w:val="000000"/>
          <w:w w:val="96"/>
          <w:sz w:val="44"/>
          <w:szCs w:val="44"/>
        </w:rPr>
        <w:t>开展科技资源精准对接活动的</w:t>
      </w:r>
      <w:r>
        <w:rPr>
          <w:rFonts w:ascii="Times New Roman" w:eastAsia="方正小标宋_GBK" w:hAnsi="Times New Roman" w:cs="Times New Roman" w:hint="eastAsia"/>
          <w:bCs/>
          <w:color w:val="000000"/>
          <w:w w:val="96"/>
          <w:sz w:val="44"/>
          <w:szCs w:val="44"/>
        </w:rPr>
        <w:t>通知</w:t>
      </w:r>
    </w:p>
    <w:p w:rsidR="00234830" w:rsidRDefault="00234830" w:rsidP="00234830">
      <w:pPr>
        <w:snapToGrid w:val="0"/>
        <w:spacing w:line="594" w:lineRule="exact"/>
        <w:ind w:firstLineChars="200" w:firstLine="640"/>
        <w:rPr>
          <w:rFonts w:ascii="Times New Roman" w:eastAsia="方正仿宋_GBK" w:hAnsi="Times New Roman" w:cs="Times New Roman"/>
          <w:bCs/>
          <w:color w:val="000000"/>
          <w:sz w:val="32"/>
          <w:szCs w:val="32"/>
        </w:rPr>
      </w:pPr>
    </w:p>
    <w:bookmarkEnd w:id="0"/>
    <w:p w:rsidR="00234830" w:rsidRDefault="00234830" w:rsidP="00234830">
      <w:pPr>
        <w:snapToGrid w:val="0"/>
        <w:spacing w:line="594" w:lineRule="exact"/>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color w:val="000000"/>
          <w:sz w:val="32"/>
          <w:szCs w:val="32"/>
        </w:rPr>
        <w:t>各有关高校、科研院所：</w:t>
      </w:r>
    </w:p>
    <w:p w:rsidR="00234830" w:rsidRDefault="00234830" w:rsidP="00234830">
      <w:pPr>
        <w:snapToGrid w:val="0"/>
        <w:spacing w:line="594" w:lineRule="exact"/>
        <w:ind w:firstLineChars="200" w:firstLine="640"/>
        <w:rPr>
          <w:rFonts w:ascii="方正仿宋_GBK" w:eastAsia="方正仿宋_GBK" w:hAnsi="方正仿宋_GBK" w:cs="方正仿宋_GBK"/>
          <w:sz w:val="32"/>
          <w:szCs w:val="32"/>
        </w:rPr>
      </w:pPr>
      <w:r>
        <w:rPr>
          <w:rFonts w:ascii="Times New Roman" w:eastAsia="方正仿宋_GBK" w:hAnsi="Times New Roman" w:cs="Times New Roman"/>
          <w:color w:val="000000" w:themeColor="text1"/>
          <w:sz w:val="32"/>
          <w:szCs w:val="32"/>
        </w:rPr>
        <w:t>为</w:t>
      </w:r>
      <w:r>
        <w:rPr>
          <w:rFonts w:ascii="Times New Roman" w:eastAsia="方正仿宋_GBK" w:hAnsi="Times New Roman" w:cs="Times New Roman" w:hint="eastAsia"/>
          <w:color w:val="000000" w:themeColor="text1"/>
          <w:sz w:val="32"/>
          <w:szCs w:val="32"/>
        </w:rPr>
        <w:t>深入贯彻</w:t>
      </w:r>
      <w:r>
        <w:rPr>
          <w:rFonts w:ascii="方正仿宋_GBK" w:eastAsia="方正仿宋_GBK" w:hAnsi="方正仿宋_GBK" w:cs="方正仿宋_GBK" w:hint="eastAsia"/>
          <w:sz w:val="32"/>
          <w:szCs w:val="32"/>
        </w:rPr>
        <w:t>落实</w:t>
      </w:r>
      <w:r>
        <w:rPr>
          <w:rFonts w:ascii="方正仿宋_GBK" w:eastAsia="方正仿宋_GBK" w:hAnsi="方正仿宋_GBK" w:hint="eastAsia"/>
          <w:sz w:val="32"/>
        </w:rPr>
        <w:t>重庆市委五届十次全会关于深入推动科技创新支撑引领高质量发展的决定精神</w:t>
      </w:r>
      <w:r>
        <w:rPr>
          <w:rFonts w:ascii="方正仿宋_GBK" w:eastAsia="方正仿宋_GBK" w:hAnsi="方正仿宋_GBK" w:cs="方正仿宋_GBK" w:hint="eastAsia"/>
          <w:sz w:val="32"/>
          <w:szCs w:val="32"/>
        </w:rPr>
        <w:t>，</w:t>
      </w:r>
      <w:r>
        <w:rPr>
          <w:rFonts w:ascii="Times New Roman" w:eastAsia="方正仿宋_GBK" w:hAnsi="Times New Roman" w:cs="Times New Roman" w:hint="eastAsia"/>
          <w:bCs/>
          <w:color w:val="000000"/>
          <w:sz w:val="32"/>
          <w:szCs w:val="32"/>
        </w:rPr>
        <w:t>按照市教委、市科协《关于开展高校与区县（园区、企业）科技资源精准对接活动的通知》（渝教科发〔</w:t>
      </w:r>
      <w:r>
        <w:rPr>
          <w:rFonts w:ascii="Times New Roman" w:eastAsia="方正仿宋_GBK" w:hAnsi="Times New Roman" w:cs="Times New Roman"/>
          <w:bCs/>
          <w:color w:val="000000"/>
          <w:sz w:val="32"/>
          <w:szCs w:val="32"/>
        </w:rPr>
        <w:t>2017</w:t>
      </w:r>
      <w:r>
        <w:rPr>
          <w:rFonts w:ascii="Times New Roman" w:eastAsia="方正仿宋_GBK" w:hAnsi="Times New Roman" w:cs="Times New Roman" w:hint="eastAsia"/>
          <w:bCs/>
          <w:color w:val="000000"/>
          <w:sz w:val="32"/>
          <w:szCs w:val="32"/>
        </w:rPr>
        <w:t>〕</w:t>
      </w:r>
      <w:r>
        <w:rPr>
          <w:rFonts w:ascii="Times New Roman" w:eastAsia="方正仿宋_GBK" w:hAnsi="Times New Roman" w:cs="Times New Roman"/>
          <w:bCs/>
          <w:color w:val="000000"/>
          <w:sz w:val="32"/>
          <w:szCs w:val="32"/>
        </w:rPr>
        <w:t>6</w:t>
      </w:r>
      <w:r>
        <w:rPr>
          <w:rFonts w:ascii="Times New Roman" w:eastAsia="方正仿宋_GBK" w:hAnsi="Times New Roman" w:cs="Times New Roman" w:hint="eastAsia"/>
          <w:bCs/>
          <w:color w:val="000000"/>
          <w:sz w:val="32"/>
          <w:szCs w:val="32"/>
        </w:rPr>
        <w:t>号）要求和市科协《重庆市“科创中国”三年行动计划（</w:t>
      </w:r>
      <w:r>
        <w:rPr>
          <w:rFonts w:ascii="Times New Roman" w:eastAsia="方正仿宋_GBK" w:hAnsi="Times New Roman" w:cs="Times New Roman" w:hint="eastAsia"/>
          <w:bCs/>
          <w:color w:val="000000"/>
          <w:sz w:val="32"/>
          <w:szCs w:val="32"/>
        </w:rPr>
        <w:t>2021-2023</w:t>
      </w:r>
      <w:r>
        <w:rPr>
          <w:rFonts w:ascii="Times New Roman" w:eastAsia="方正仿宋_GBK" w:hAnsi="Times New Roman" w:cs="Times New Roman" w:hint="eastAsia"/>
          <w:bCs/>
          <w:color w:val="000000"/>
          <w:sz w:val="32"/>
          <w:szCs w:val="32"/>
        </w:rPr>
        <w:t>年）》要求，现决定于</w:t>
      </w:r>
      <w:r>
        <w:rPr>
          <w:rFonts w:ascii="Times New Roman" w:eastAsia="方正仿宋_GBK" w:hAnsi="Times New Roman" w:cs="Times New Roman" w:hint="eastAsia"/>
          <w:bCs/>
          <w:color w:val="000000"/>
          <w:sz w:val="32"/>
          <w:szCs w:val="32"/>
        </w:rPr>
        <w:t>2021</w:t>
      </w:r>
      <w:r>
        <w:rPr>
          <w:rFonts w:ascii="Times New Roman" w:eastAsia="方正仿宋_GBK" w:hAnsi="Times New Roman" w:cs="Times New Roman" w:hint="eastAsia"/>
          <w:bCs/>
          <w:color w:val="000000"/>
          <w:sz w:val="32"/>
          <w:szCs w:val="32"/>
        </w:rPr>
        <w:t>年</w:t>
      </w:r>
      <w:r>
        <w:rPr>
          <w:rFonts w:ascii="Times New Roman" w:eastAsia="方正仿宋_GBK" w:hAnsi="Times New Roman" w:cs="Times New Roman" w:hint="eastAsia"/>
          <w:bCs/>
          <w:color w:val="000000"/>
          <w:sz w:val="32"/>
          <w:szCs w:val="32"/>
        </w:rPr>
        <w:t>6</w:t>
      </w:r>
      <w:r>
        <w:rPr>
          <w:rFonts w:ascii="Times New Roman" w:eastAsia="方正仿宋_GBK" w:hAnsi="Times New Roman" w:cs="Times New Roman" w:hint="eastAsia"/>
          <w:bCs/>
          <w:color w:val="000000"/>
          <w:sz w:val="32"/>
          <w:szCs w:val="32"/>
        </w:rPr>
        <w:t>月</w:t>
      </w:r>
      <w:r>
        <w:rPr>
          <w:rFonts w:ascii="Times New Roman" w:eastAsia="方正仿宋_GBK" w:hAnsi="Times New Roman" w:cs="Times New Roman" w:hint="eastAsia"/>
          <w:bCs/>
          <w:color w:val="000000"/>
          <w:sz w:val="32"/>
          <w:szCs w:val="32"/>
        </w:rPr>
        <w:t>16</w:t>
      </w:r>
      <w:r>
        <w:rPr>
          <w:rFonts w:ascii="Times New Roman" w:eastAsia="方正仿宋_GBK" w:hAnsi="Times New Roman" w:cs="Times New Roman" w:hint="eastAsia"/>
          <w:bCs/>
          <w:color w:val="000000"/>
          <w:sz w:val="32"/>
          <w:szCs w:val="32"/>
        </w:rPr>
        <w:t>日（星期三）组织科技服务队赴万州区开展科技资源精准对接活动。</w:t>
      </w:r>
    </w:p>
    <w:p w:rsidR="00234830" w:rsidRDefault="00234830" w:rsidP="00234830">
      <w:pPr>
        <w:snapToGrid w:val="0"/>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color w:val="000000"/>
          <w:sz w:val="32"/>
          <w:szCs w:val="32"/>
        </w:rPr>
        <w:t>为进一步做好精准对接工作，现将万州区产业情况及企业技术需求信息（详见附件</w:t>
      </w:r>
      <w:r>
        <w:rPr>
          <w:rFonts w:ascii="Times New Roman" w:eastAsia="方正仿宋_GBK" w:hAnsi="Times New Roman" w:cs="Times New Roman"/>
          <w:bCs/>
          <w:color w:val="000000"/>
          <w:sz w:val="32"/>
          <w:szCs w:val="32"/>
        </w:rPr>
        <w:t>1</w:t>
      </w:r>
      <w:r>
        <w:rPr>
          <w:rFonts w:ascii="Times New Roman" w:eastAsia="方正仿宋_GBK" w:hAnsi="Times New Roman" w:cs="Times New Roman" w:hint="eastAsia"/>
          <w:bCs/>
          <w:color w:val="000000"/>
          <w:sz w:val="32"/>
          <w:szCs w:val="32"/>
        </w:rPr>
        <w:t>~3</w:t>
      </w:r>
      <w:r>
        <w:rPr>
          <w:rFonts w:ascii="Times New Roman" w:eastAsia="方正仿宋_GBK" w:hAnsi="Times New Roman" w:cs="Times New Roman" w:hint="eastAsia"/>
          <w:bCs/>
          <w:color w:val="000000"/>
          <w:sz w:val="32"/>
          <w:szCs w:val="32"/>
        </w:rPr>
        <w:t>）提供给你们，请各单位认真组织发动有可能解决企业需求的科研团队参加。请有意愿的专家团队必要时与企业联系人进行通信联系，进一步了解企业详细需求，提出解决企业问题的方式方法等，达成实地对接意向。</w:t>
      </w:r>
    </w:p>
    <w:p w:rsidR="00234830" w:rsidRDefault="00234830" w:rsidP="00234830">
      <w:pPr>
        <w:snapToGrid w:val="0"/>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color w:val="000000"/>
          <w:sz w:val="32"/>
          <w:szCs w:val="32"/>
        </w:rPr>
        <w:t>请各单位组织拟参加精准对接活动的科研团队填写附件</w:t>
      </w:r>
      <w:r>
        <w:rPr>
          <w:rFonts w:ascii="Times New Roman" w:eastAsia="方正仿宋_GBK" w:hAnsi="Times New Roman" w:cs="Times New Roman" w:hint="eastAsia"/>
          <w:bCs/>
          <w:color w:val="000000"/>
          <w:sz w:val="32"/>
          <w:szCs w:val="32"/>
        </w:rPr>
        <w:t>4</w:t>
      </w:r>
      <w:r>
        <w:rPr>
          <w:rFonts w:ascii="Times New Roman" w:eastAsia="方正仿宋_GBK" w:hAnsi="Times New Roman" w:cs="Times New Roman" w:hint="eastAsia"/>
          <w:bCs/>
          <w:color w:val="000000"/>
          <w:sz w:val="32"/>
          <w:szCs w:val="32"/>
        </w:rPr>
        <w:t>，并于</w:t>
      </w:r>
      <w:r>
        <w:rPr>
          <w:rFonts w:ascii="Times New Roman" w:eastAsia="方正仿宋_GBK" w:hAnsi="Times New Roman" w:cs="Times New Roman" w:hint="eastAsia"/>
          <w:bCs/>
          <w:color w:val="000000"/>
          <w:sz w:val="32"/>
          <w:szCs w:val="32"/>
        </w:rPr>
        <w:t>2021</w:t>
      </w:r>
      <w:r>
        <w:rPr>
          <w:rFonts w:ascii="Times New Roman" w:eastAsia="方正仿宋_GBK" w:hAnsi="Times New Roman" w:cs="Times New Roman" w:hint="eastAsia"/>
          <w:bCs/>
          <w:color w:val="000000"/>
          <w:sz w:val="32"/>
          <w:szCs w:val="32"/>
        </w:rPr>
        <w:t>年</w:t>
      </w:r>
      <w:r>
        <w:rPr>
          <w:rFonts w:ascii="Times New Roman" w:eastAsia="方正仿宋_GBK" w:hAnsi="Times New Roman" w:cs="Times New Roman" w:hint="eastAsia"/>
          <w:bCs/>
          <w:color w:val="000000"/>
          <w:sz w:val="32"/>
          <w:szCs w:val="32"/>
        </w:rPr>
        <w:t>6</w:t>
      </w:r>
      <w:r>
        <w:rPr>
          <w:rFonts w:ascii="Times New Roman" w:eastAsia="方正仿宋_GBK" w:hAnsi="Times New Roman" w:cs="Times New Roman" w:hint="eastAsia"/>
          <w:bCs/>
          <w:sz w:val="32"/>
          <w:szCs w:val="32"/>
        </w:rPr>
        <w:t>月</w:t>
      </w:r>
      <w:r>
        <w:rPr>
          <w:rFonts w:ascii="Times New Roman" w:eastAsia="方正仿宋_GBK" w:hAnsi="Times New Roman" w:cs="Times New Roman" w:hint="eastAsia"/>
          <w:bCs/>
          <w:sz w:val="32"/>
          <w:szCs w:val="32"/>
        </w:rPr>
        <w:t>5</w:t>
      </w:r>
      <w:r>
        <w:rPr>
          <w:rFonts w:ascii="Times New Roman" w:eastAsia="方正仿宋_GBK" w:hAnsi="Times New Roman" w:cs="Times New Roman" w:hint="eastAsia"/>
          <w:bCs/>
          <w:sz w:val="32"/>
          <w:szCs w:val="32"/>
        </w:rPr>
        <w:t>日前</w:t>
      </w:r>
      <w:r>
        <w:rPr>
          <w:rFonts w:ascii="Times New Roman" w:eastAsia="方正仿宋_GBK" w:hAnsi="Times New Roman" w:cs="Times New Roman" w:hint="eastAsia"/>
          <w:bCs/>
          <w:color w:val="000000"/>
          <w:sz w:val="32"/>
        </w:rPr>
        <w:t>报送至市科协企事业部邮箱</w:t>
      </w:r>
      <w:r>
        <w:rPr>
          <w:rFonts w:ascii="Times New Roman" w:eastAsia="方正仿宋_GBK" w:hAnsi="Times New Roman" w:cs="Times New Roman" w:hint="eastAsia"/>
          <w:bCs/>
          <w:color w:val="000000"/>
          <w:sz w:val="32"/>
          <w:szCs w:val="32"/>
        </w:rPr>
        <w:t>。届时，具体活动安排将直接通知参会人员。</w:t>
      </w:r>
    </w:p>
    <w:p w:rsidR="00234830" w:rsidRDefault="00234830" w:rsidP="00234830">
      <w:pPr>
        <w:snapToGrid w:val="0"/>
        <w:spacing w:line="594" w:lineRule="exact"/>
        <w:rPr>
          <w:rFonts w:ascii="Times New Roman" w:eastAsia="方正仿宋_GBK" w:hAnsi="Times New Roman" w:cs="Times New Roman"/>
          <w:bCs/>
          <w:color w:val="000000"/>
          <w:sz w:val="32"/>
          <w:szCs w:val="32"/>
        </w:rPr>
      </w:pPr>
    </w:p>
    <w:p w:rsidR="00234830" w:rsidRDefault="00234830" w:rsidP="00234830">
      <w:pPr>
        <w:snapToGrid w:val="0"/>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color w:val="000000"/>
          <w:sz w:val="32"/>
          <w:szCs w:val="32"/>
        </w:rPr>
        <w:t>附件：</w:t>
      </w:r>
      <w:r>
        <w:rPr>
          <w:rFonts w:ascii="Times New Roman" w:eastAsia="方正仿宋_GBK" w:hAnsi="Times New Roman" w:cs="Times New Roman"/>
          <w:bCs/>
          <w:color w:val="000000"/>
          <w:sz w:val="32"/>
          <w:szCs w:val="32"/>
        </w:rPr>
        <w:t>1.</w:t>
      </w:r>
      <w:r>
        <w:rPr>
          <w:rFonts w:ascii="Times New Roman" w:eastAsia="方正仿宋_GBK" w:hAnsi="Times New Roman" w:cs="Times New Roman" w:hint="eastAsia"/>
          <w:bCs/>
          <w:color w:val="000000"/>
          <w:sz w:val="32"/>
          <w:szCs w:val="32"/>
        </w:rPr>
        <w:t>万州区</w:t>
      </w:r>
      <w:r>
        <w:rPr>
          <w:rFonts w:ascii="Times New Roman" w:eastAsia="方正仿宋_GBK" w:hAnsi="Times New Roman" w:cs="Times New Roman" w:hint="eastAsia"/>
          <w:bCs/>
          <w:color w:val="000000"/>
          <w:sz w:val="32"/>
          <w:szCs w:val="32"/>
        </w:rPr>
        <w:t>2021</w:t>
      </w:r>
      <w:r>
        <w:rPr>
          <w:rFonts w:ascii="Times New Roman" w:eastAsia="方正仿宋_GBK" w:hAnsi="Times New Roman" w:cs="Times New Roman" w:hint="eastAsia"/>
          <w:bCs/>
          <w:color w:val="000000"/>
          <w:sz w:val="32"/>
          <w:szCs w:val="32"/>
        </w:rPr>
        <w:t>年科技服务需求汇总统计表</w:t>
      </w:r>
    </w:p>
    <w:p w:rsidR="00234830" w:rsidRDefault="00234830" w:rsidP="00234830">
      <w:pPr>
        <w:spacing w:line="594" w:lineRule="exact"/>
        <w:ind w:firstLineChars="500" w:firstLine="1600"/>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color w:val="000000"/>
          <w:sz w:val="32"/>
          <w:szCs w:val="32"/>
        </w:rPr>
        <w:t>2.</w:t>
      </w:r>
      <w:r>
        <w:rPr>
          <w:rFonts w:ascii="Times New Roman" w:eastAsia="方正仿宋_GBK" w:hAnsi="Times New Roman" w:cs="Times New Roman" w:hint="eastAsia"/>
          <w:bCs/>
          <w:color w:val="000000"/>
          <w:sz w:val="32"/>
          <w:szCs w:val="32"/>
        </w:rPr>
        <w:t>万州区产业情况</w:t>
      </w:r>
    </w:p>
    <w:p w:rsidR="00234830" w:rsidRDefault="00234830" w:rsidP="00234830">
      <w:pPr>
        <w:spacing w:line="594" w:lineRule="exact"/>
        <w:ind w:firstLineChars="500" w:firstLine="1600"/>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color w:val="000000"/>
          <w:sz w:val="32"/>
          <w:szCs w:val="32"/>
        </w:rPr>
        <w:lastRenderedPageBreak/>
        <w:t>3.</w:t>
      </w:r>
      <w:r>
        <w:rPr>
          <w:rFonts w:ascii="Times New Roman" w:eastAsia="方正仿宋_GBK" w:hAnsi="Times New Roman" w:cs="Times New Roman" w:hint="eastAsia"/>
          <w:bCs/>
          <w:color w:val="000000"/>
          <w:sz w:val="32"/>
          <w:szCs w:val="32"/>
        </w:rPr>
        <w:t>企业（园区）科技资源需求情况表</w:t>
      </w:r>
    </w:p>
    <w:p w:rsidR="00234830" w:rsidRDefault="00234830" w:rsidP="00234830">
      <w:pPr>
        <w:spacing w:line="594" w:lineRule="exact"/>
        <w:ind w:firstLineChars="500" w:firstLine="1600"/>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color w:val="000000"/>
          <w:sz w:val="32"/>
          <w:szCs w:val="32"/>
        </w:rPr>
        <w:t>4</w:t>
      </w:r>
      <w:r>
        <w:rPr>
          <w:rFonts w:ascii="Times New Roman" w:eastAsia="方正仿宋_GBK" w:hAnsi="Times New Roman" w:cs="Times New Roman"/>
          <w:bCs/>
          <w:color w:val="000000"/>
          <w:sz w:val="32"/>
          <w:szCs w:val="32"/>
        </w:rPr>
        <w:t>.</w:t>
      </w:r>
      <w:r>
        <w:rPr>
          <w:rFonts w:ascii="Times New Roman" w:eastAsia="方正仿宋_GBK" w:hAnsi="Times New Roman" w:cs="Times New Roman" w:hint="eastAsia"/>
          <w:bCs/>
          <w:color w:val="000000"/>
          <w:sz w:val="32"/>
          <w:szCs w:val="32"/>
        </w:rPr>
        <w:t>高校、科研院所团队征集表</w:t>
      </w:r>
    </w:p>
    <w:p w:rsidR="00234830" w:rsidRDefault="00234830" w:rsidP="00234830">
      <w:pPr>
        <w:snapToGrid w:val="0"/>
        <w:spacing w:line="594" w:lineRule="exact"/>
        <w:ind w:firstLineChars="200" w:firstLine="640"/>
        <w:rPr>
          <w:rFonts w:ascii="Times New Roman" w:eastAsia="方正仿宋_GBK" w:hAnsi="Times New Roman" w:cs="Times New Roman"/>
          <w:bCs/>
          <w:color w:val="000000"/>
          <w:sz w:val="32"/>
        </w:rPr>
      </w:pPr>
    </w:p>
    <w:p w:rsidR="00234830" w:rsidRDefault="00234830" w:rsidP="00234830">
      <w:pPr>
        <w:snapToGrid w:val="0"/>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color w:val="000000"/>
          <w:sz w:val="32"/>
        </w:rPr>
        <w:t>联系人</w:t>
      </w:r>
      <w:r>
        <w:rPr>
          <w:rFonts w:ascii="Times New Roman" w:eastAsia="方正仿宋_GBK" w:hAnsi="Times New Roman" w:cs="Times New Roman" w:hint="eastAsia"/>
          <w:bCs/>
          <w:color w:val="000000"/>
          <w:sz w:val="32"/>
          <w:szCs w:val="32"/>
        </w:rPr>
        <w:t>：重庆市科协企事业部谢老师</w:t>
      </w:r>
    </w:p>
    <w:p w:rsidR="00234830" w:rsidRDefault="00234830" w:rsidP="00234830">
      <w:pPr>
        <w:snapToGrid w:val="0"/>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color w:val="000000"/>
          <w:sz w:val="32"/>
          <w:szCs w:val="32"/>
        </w:rPr>
        <w:t>电</w:t>
      </w:r>
      <w:r>
        <w:rPr>
          <w:rFonts w:ascii="Times New Roman" w:eastAsia="方正仿宋_GBK" w:hAnsi="Times New Roman" w:cs="Times New Roman" w:hint="eastAsia"/>
          <w:bCs/>
          <w:color w:val="000000"/>
          <w:sz w:val="32"/>
          <w:szCs w:val="32"/>
        </w:rPr>
        <w:t xml:space="preserve">  </w:t>
      </w:r>
      <w:r>
        <w:rPr>
          <w:rFonts w:ascii="Times New Roman" w:eastAsia="方正仿宋_GBK" w:hAnsi="Times New Roman" w:cs="Times New Roman" w:hint="eastAsia"/>
          <w:bCs/>
          <w:color w:val="000000"/>
          <w:sz w:val="32"/>
          <w:szCs w:val="32"/>
        </w:rPr>
        <w:t>话：</w:t>
      </w:r>
      <w:r>
        <w:rPr>
          <w:rFonts w:ascii="Times New Roman" w:eastAsia="方正仿宋_GBK" w:hAnsi="Times New Roman" w:cs="Times New Roman" w:hint="eastAsia"/>
          <w:bCs/>
          <w:color w:val="000000"/>
          <w:sz w:val="32"/>
          <w:szCs w:val="32"/>
        </w:rPr>
        <w:t>63002858</w:t>
      </w:r>
    </w:p>
    <w:p w:rsidR="00234830" w:rsidRDefault="00234830" w:rsidP="00234830">
      <w:pPr>
        <w:snapToGrid w:val="0"/>
        <w:spacing w:line="594" w:lineRule="exact"/>
        <w:ind w:firstLineChars="200" w:firstLine="640"/>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color w:val="000000"/>
          <w:sz w:val="32"/>
          <w:szCs w:val="32"/>
        </w:rPr>
        <w:t>电子邮箱：</w:t>
      </w:r>
      <w:r>
        <w:rPr>
          <w:rFonts w:ascii="Times New Roman" w:eastAsia="方正仿宋_GBK" w:hAnsi="Times New Roman" w:cs="Times New Roman" w:hint="eastAsia"/>
          <w:bCs/>
          <w:color w:val="000000"/>
          <w:sz w:val="32"/>
          <w:szCs w:val="32"/>
        </w:rPr>
        <w:t>3451457605@qq.com</w:t>
      </w:r>
    </w:p>
    <w:p w:rsidR="00234830" w:rsidRDefault="00234830" w:rsidP="00234830">
      <w:pPr>
        <w:spacing w:line="594" w:lineRule="exact"/>
        <w:rPr>
          <w:rFonts w:ascii="Times New Roman" w:eastAsia="方正仿宋_GBK" w:hAnsi="Times New Roman" w:cs="Times New Roman"/>
          <w:bCs/>
          <w:color w:val="000000"/>
          <w:sz w:val="32"/>
          <w:szCs w:val="32"/>
        </w:rPr>
      </w:pPr>
    </w:p>
    <w:p w:rsidR="00234830" w:rsidRDefault="00234830" w:rsidP="00234830">
      <w:pPr>
        <w:pStyle w:val="a0"/>
        <w:spacing w:line="594" w:lineRule="exact"/>
        <w:rPr>
          <w:rFonts w:ascii="Times New Roman" w:eastAsia="方正仿宋_GBK" w:hAnsi="Times New Roman" w:cs="Times New Roman"/>
          <w:bCs/>
          <w:color w:val="000000"/>
          <w:sz w:val="32"/>
          <w:szCs w:val="32"/>
        </w:rPr>
      </w:pPr>
    </w:p>
    <w:p w:rsidR="00234830" w:rsidRDefault="00234830" w:rsidP="00234830">
      <w:pPr>
        <w:snapToGrid w:val="0"/>
        <w:spacing w:line="594" w:lineRule="exact"/>
        <w:jc w:val="center"/>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color w:val="000000"/>
          <w:sz w:val="32"/>
          <w:szCs w:val="32"/>
        </w:rPr>
        <w:t xml:space="preserve">           </w:t>
      </w:r>
      <w:r>
        <w:rPr>
          <w:rFonts w:ascii="Times New Roman" w:eastAsia="方正仿宋_GBK" w:hAnsi="Times New Roman" w:cs="Times New Roman" w:hint="eastAsia"/>
          <w:bCs/>
          <w:color w:val="000000"/>
          <w:sz w:val="32"/>
          <w:szCs w:val="32"/>
        </w:rPr>
        <w:t>重庆市教育委员会</w:t>
      </w:r>
      <w:r>
        <w:rPr>
          <w:rFonts w:ascii="Times New Roman" w:eastAsia="方正仿宋_GBK" w:hAnsi="Times New Roman" w:cs="Times New Roman"/>
          <w:bCs/>
          <w:color w:val="000000"/>
          <w:sz w:val="32"/>
          <w:szCs w:val="32"/>
        </w:rPr>
        <w:t xml:space="preserve">   </w:t>
      </w:r>
      <w:r>
        <w:rPr>
          <w:rFonts w:ascii="Times New Roman" w:eastAsia="方正仿宋_GBK" w:hAnsi="Times New Roman" w:cs="Times New Roman" w:hint="eastAsia"/>
          <w:bCs/>
          <w:color w:val="000000"/>
          <w:sz w:val="32"/>
          <w:szCs w:val="32"/>
        </w:rPr>
        <w:t>重庆市科学技术协会</w:t>
      </w:r>
    </w:p>
    <w:p w:rsidR="00234830" w:rsidRDefault="00234830" w:rsidP="00234830">
      <w:pPr>
        <w:snapToGrid w:val="0"/>
        <w:spacing w:line="594" w:lineRule="exact"/>
        <w:jc w:val="center"/>
        <w:rPr>
          <w:rFonts w:ascii="Times New Roman" w:eastAsia="方正仿宋_GBK" w:hAnsi="Times New Roman" w:cs="Times New Roman"/>
          <w:bCs/>
          <w:color w:val="000000"/>
          <w:sz w:val="32"/>
          <w:szCs w:val="32"/>
        </w:rPr>
      </w:pPr>
      <w:r>
        <w:rPr>
          <w:rFonts w:ascii="Times New Roman" w:eastAsia="方正仿宋_GBK" w:hAnsi="Times New Roman" w:cs="Times New Roman" w:hint="eastAsia"/>
          <w:bCs/>
          <w:color w:val="000000"/>
          <w:sz w:val="32"/>
          <w:szCs w:val="32"/>
        </w:rPr>
        <w:t xml:space="preserve">         2021</w:t>
      </w:r>
      <w:r>
        <w:rPr>
          <w:rFonts w:ascii="Times New Roman" w:eastAsia="方正仿宋_GBK" w:hAnsi="Times New Roman" w:cs="Times New Roman" w:hint="eastAsia"/>
          <w:bCs/>
          <w:color w:val="000000"/>
          <w:sz w:val="32"/>
          <w:szCs w:val="32"/>
        </w:rPr>
        <w:t>年</w:t>
      </w:r>
      <w:r>
        <w:rPr>
          <w:rFonts w:ascii="Times New Roman" w:eastAsia="方正仿宋_GBK" w:hAnsi="Times New Roman" w:cs="Times New Roman" w:hint="eastAsia"/>
          <w:bCs/>
          <w:color w:val="000000"/>
          <w:sz w:val="32"/>
          <w:szCs w:val="32"/>
        </w:rPr>
        <w:t>5</w:t>
      </w:r>
      <w:r>
        <w:rPr>
          <w:rFonts w:ascii="Times New Roman" w:eastAsia="方正仿宋_GBK" w:hAnsi="Times New Roman" w:cs="Times New Roman" w:hint="eastAsia"/>
          <w:bCs/>
          <w:color w:val="000000"/>
          <w:sz w:val="32"/>
          <w:szCs w:val="32"/>
        </w:rPr>
        <w:t>月</w:t>
      </w:r>
      <w:r>
        <w:rPr>
          <w:rFonts w:ascii="Times New Roman" w:eastAsia="方正仿宋_GBK" w:hAnsi="Times New Roman" w:cs="Times New Roman" w:hint="eastAsia"/>
          <w:bCs/>
          <w:color w:val="000000"/>
          <w:sz w:val="32"/>
          <w:szCs w:val="32"/>
        </w:rPr>
        <w:t>31</w:t>
      </w:r>
      <w:r>
        <w:rPr>
          <w:rFonts w:ascii="Times New Roman" w:eastAsia="方正仿宋_GBK" w:hAnsi="Times New Roman" w:cs="Times New Roman" w:hint="eastAsia"/>
          <w:bCs/>
          <w:color w:val="000000"/>
          <w:sz w:val="32"/>
          <w:szCs w:val="32"/>
        </w:rPr>
        <w:t>日</w:t>
      </w:r>
    </w:p>
    <w:p w:rsidR="0098369A" w:rsidRDefault="0098369A"/>
    <w:sectPr w:rsidR="00983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30"/>
    <w:rsid w:val="00062A85"/>
    <w:rsid w:val="00234830"/>
    <w:rsid w:val="0098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4830"/>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234830"/>
    <w:pPr>
      <w:spacing w:after="120"/>
    </w:pPr>
    <w:rPr>
      <w:szCs w:val="24"/>
    </w:rPr>
  </w:style>
  <w:style w:type="character" w:customStyle="1" w:styleId="Char">
    <w:name w:val="正文文本 Char"/>
    <w:basedOn w:val="a1"/>
    <w:link w:val="a0"/>
    <w:rsid w:val="00234830"/>
    <w:rPr>
      <w:rFonts w:ascii="Calibri" w:eastAsia="宋体" w:hAnsi="Calibri" w:cs="黑体"/>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34830"/>
    <w:pPr>
      <w:widowControl w:val="0"/>
      <w:jc w:val="both"/>
    </w:pPr>
    <w:rPr>
      <w:rFonts w:ascii="Calibri" w:eastAsia="宋体" w:hAnsi="Calibri" w:cs="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qFormat/>
    <w:rsid w:val="00234830"/>
    <w:pPr>
      <w:spacing w:after="120"/>
    </w:pPr>
    <w:rPr>
      <w:szCs w:val="24"/>
    </w:rPr>
  </w:style>
  <w:style w:type="character" w:customStyle="1" w:styleId="Char">
    <w:name w:val="正文文本 Char"/>
    <w:basedOn w:val="a1"/>
    <w:link w:val="a0"/>
    <w:rsid w:val="00234830"/>
    <w:rPr>
      <w:rFonts w:ascii="Calibri" w:eastAsia="宋体" w:hAnsi="Calibri" w:cs="黑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2021-06-01T08:54:00Z</dcterms:created>
  <dcterms:modified xsi:type="dcterms:W3CDTF">2021-06-01T08:54:00Z</dcterms:modified>
</cp:coreProperties>
</file>