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43" w:rsidRDefault="00DC1243" w:rsidP="00DC1243">
      <w:pPr>
        <w:adjustRightInd w:val="0"/>
        <w:snapToGrid w:val="0"/>
        <w:spacing w:line="400" w:lineRule="exact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  <w:r w:rsidR="004975D1">
        <w:rPr>
          <w:rFonts w:ascii="方正黑体_GBK" w:eastAsia="方正黑体_GBK" w:hAnsi="方正黑体_GBK" w:cs="方正黑体_GBK"/>
          <w:sz w:val="28"/>
          <w:szCs w:val="28"/>
        </w:rPr>
        <w:t>4</w:t>
      </w:r>
    </w:p>
    <w:p w:rsidR="00DC1243" w:rsidRDefault="00DC1243" w:rsidP="00DC1243"/>
    <w:p w:rsidR="004975D1" w:rsidRDefault="004975D1" w:rsidP="004975D1">
      <w:pPr>
        <w:rPr>
          <w:rFonts w:hint="eastAsia"/>
        </w:rPr>
      </w:pPr>
    </w:p>
    <w:p w:rsidR="004975D1" w:rsidRDefault="004975D1" w:rsidP="004975D1">
      <w:pPr>
        <w:jc w:val="center"/>
        <w:rPr>
          <w:rFonts w:ascii="仿宋_GB2312" w:eastAsia="黑体" w:hAnsi="宋体" w:hint="eastAsia"/>
          <w:b/>
          <w:sz w:val="44"/>
        </w:rPr>
      </w:pPr>
    </w:p>
    <w:p w:rsidR="004975D1" w:rsidRDefault="004975D1" w:rsidP="004975D1">
      <w:pPr>
        <w:jc w:val="center"/>
        <w:rPr>
          <w:rFonts w:ascii="方正小标宋_GBK" w:eastAsia="方正小标宋_GBK" w:hAnsi="方正小标宋_GBK" w:cs="方正小标宋_GBK" w:hint="eastAsia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重庆工程学院</w:t>
      </w:r>
    </w:p>
    <w:p w:rsidR="004975D1" w:rsidRDefault="004975D1" w:rsidP="004975D1">
      <w:pPr>
        <w:jc w:val="center"/>
        <w:rPr>
          <w:rFonts w:ascii="方正小标宋_GBK" w:eastAsia="方正小标宋_GBK" w:hAnsi="方正小标宋_GBK" w:cs="方正小标宋_GBK" w:hint="eastAsia"/>
          <w:sz w:val="52"/>
          <w:szCs w:val="44"/>
        </w:rPr>
      </w:pPr>
      <w:r>
        <w:rPr>
          <w:rFonts w:ascii="方正小标宋_GBK" w:eastAsia="方正小标宋_GBK" w:hAnsi="方正小标宋_GBK" w:cs="方正小标宋_GBK" w:hint="eastAsia"/>
          <w:sz w:val="52"/>
          <w:szCs w:val="44"/>
        </w:rPr>
        <w:t>公共选修课程</w:t>
      </w:r>
      <w:r w:rsidRPr="002A5E1A">
        <w:rPr>
          <w:rFonts w:ascii="方正小标宋_GBK" w:eastAsia="方正小标宋_GBK" w:hAnsi="方正小标宋_GBK" w:cs="方正小标宋_GBK" w:hint="eastAsia"/>
          <w:sz w:val="52"/>
          <w:szCs w:val="44"/>
        </w:rPr>
        <w:t>建设</w:t>
      </w:r>
      <w:r>
        <w:rPr>
          <w:rFonts w:ascii="方正小标宋_GBK" w:eastAsia="方正小标宋_GBK" w:hAnsi="方正小标宋_GBK" w:cs="方正小标宋_GBK" w:hint="eastAsia"/>
          <w:sz w:val="52"/>
          <w:szCs w:val="44"/>
        </w:rPr>
        <w:t>立项申报书</w:t>
      </w:r>
    </w:p>
    <w:p w:rsidR="004975D1" w:rsidRDefault="004975D1" w:rsidP="004975D1">
      <w:pPr>
        <w:jc w:val="center"/>
        <w:rPr>
          <w:rFonts w:ascii="隶书" w:hAnsi="宋体" w:hint="eastAsia"/>
          <w:bCs/>
          <w:sz w:val="28"/>
        </w:rPr>
      </w:pPr>
    </w:p>
    <w:p w:rsidR="004975D1" w:rsidRPr="005B2BE3" w:rsidRDefault="004975D1" w:rsidP="004975D1">
      <w:pPr>
        <w:jc w:val="center"/>
        <w:rPr>
          <w:rFonts w:ascii="隶书" w:hAnsi="宋体" w:hint="eastAsia"/>
          <w:bCs/>
          <w:sz w:val="28"/>
        </w:rPr>
      </w:pPr>
    </w:p>
    <w:p w:rsidR="004975D1" w:rsidRDefault="004975D1" w:rsidP="004975D1">
      <w:pPr>
        <w:ind w:firstLineChars="600" w:firstLine="168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课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程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975D1" w:rsidRDefault="004975D1" w:rsidP="004975D1">
      <w:pPr>
        <w:ind w:firstLineChars="600" w:firstLine="1680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报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单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位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975D1" w:rsidRDefault="004975D1" w:rsidP="004975D1">
      <w:pPr>
        <w:ind w:firstLineChars="600" w:firstLine="168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负</w:t>
      </w:r>
      <w:r>
        <w:rPr>
          <w:rFonts w:eastAsia="楷体_GB2312" w:hint="eastAsia"/>
          <w:sz w:val="28"/>
        </w:rPr>
        <w:t xml:space="preserve">   </w:t>
      </w:r>
      <w:proofErr w:type="gramStart"/>
      <w:r>
        <w:rPr>
          <w:rFonts w:eastAsia="楷体_GB2312" w:hint="eastAsia"/>
          <w:sz w:val="28"/>
        </w:rPr>
        <w:t>责</w:t>
      </w:r>
      <w:proofErr w:type="gramEnd"/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975D1" w:rsidRDefault="004975D1" w:rsidP="004975D1">
      <w:pPr>
        <w:ind w:firstLineChars="600" w:firstLine="1680"/>
        <w:rPr>
          <w:rFonts w:eastAsia="楷体_GB2312" w:hint="eastAsia"/>
          <w:sz w:val="28"/>
          <w:u w:val="single"/>
        </w:rPr>
      </w:pPr>
      <w:r>
        <w:rPr>
          <w:rFonts w:eastAsia="楷体_GB2312" w:hint="eastAsia"/>
          <w:sz w:val="28"/>
        </w:rPr>
        <w:t>手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机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号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码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975D1" w:rsidRDefault="004975D1" w:rsidP="004975D1">
      <w:pPr>
        <w:ind w:firstLineChars="600" w:firstLine="168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件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975D1" w:rsidRDefault="004975D1" w:rsidP="004975D1">
      <w:pPr>
        <w:ind w:firstLineChars="600" w:firstLine="1680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申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报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日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期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975D1" w:rsidRDefault="004975D1" w:rsidP="004975D1">
      <w:pPr>
        <w:rPr>
          <w:rFonts w:eastAsia="华文楷体" w:hint="eastAsia"/>
          <w:sz w:val="28"/>
        </w:rPr>
      </w:pPr>
    </w:p>
    <w:p w:rsidR="004975D1" w:rsidRDefault="004975D1" w:rsidP="004975D1">
      <w:pPr>
        <w:rPr>
          <w:rFonts w:eastAsia="华文楷体" w:hint="eastAsia"/>
          <w:sz w:val="28"/>
        </w:rPr>
      </w:pPr>
    </w:p>
    <w:p w:rsidR="004975D1" w:rsidRDefault="004975D1" w:rsidP="004975D1">
      <w:pPr>
        <w:jc w:val="center"/>
        <w:rPr>
          <w:rFonts w:ascii="宋体" w:eastAsia="楷体_GB2312" w:hAnsi="宋体" w:hint="eastAsia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</w:t>
      </w:r>
      <w:r>
        <w:rPr>
          <w:rFonts w:ascii="宋体" w:eastAsia="楷体_GB2312" w:hAnsi="宋体" w:hint="eastAsia"/>
          <w:b/>
          <w:sz w:val="32"/>
        </w:rPr>
        <w:t xml:space="preserve"> </w:t>
      </w:r>
      <w:proofErr w:type="gramStart"/>
      <w:r>
        <w:rPr>
          <w:rFonts w:ascii="宋体" w:eastAsia="楷体_GB2312" w:hAnsi="宋体" w:hint="eastAsia"/>
          <w:b/>
          <w:sz w:val="32"/>
        </w:rPr>
        <w:t>务</w:t>
      </w:r>
      <w:proofErr w:type="gramEnd"/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4975D1" w:rsidRDefault="004975D1" w:rsidP="004975D1">
      <w:pPr>
        <w:pStyle w:val="a7"/>
        <w:ind w:leftChars="47" w:left="99"/>
        <w:jc w:val="center"/>
        <w:rPr>
          <w:rFonts w:eastAsia="仿宋_GB2312" w:hint="eastAsia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二○</w:t>
      </w:r>
      <w:r>
        <w:rPr>
          <w:rFonts w:eastAsia="楷体_GB2312" w:hint="eastAsia"/>
          <w:b/>
          <w:bCs/>
          <w:sz w:val="32"/>
        </w:rPr>
        <w:t xml:space="preserve">  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</w:rPr>
        <w:t xml:space="preserve">   </w:t>
      </w:r>
      <w:r>
        <w:rPr>
          <w:rFonts w:eastAsia="楷体_GB2312" w:hint="eastAsia"/>
          <w:b/>
          <w:bCs/>
          <w:sz w:val="32"/>
        </w:rPr>
        <w:t>月</w:t>
      </w:r>
    </w:p>
    <w:p w:rsidR="004975D1" w:rsidRDefault="004975D1" w:rsidP="004975D1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  <w:sectPr w:rsidR="004975D1">
          <w:footerReference w:type="default" r:id="rId6"/>
          <w:pgSz w:w="11906" w:h="16838"/>
          <w:pgMar w:top="1440" w:right="1293" w:bottom="1440" w:left="1293" w:header="851" w:footer="992" w:gutter="0"/>
          <w:cols w:space="720"/>
          <w:docGrid w:type="lines" w:linePitch="312"/>
        </w:sectPr>
      </w:pPr>
    </w:p>
    <w:p w:rsidR="004975D1" w:rsidRDefault="004975D1" w:rsidP="004975D1"/>
    <w:p w:rsidR="004975D1" w:rsidRDefault="004975D1" w:rsidP="004975D1">
      <w:pPr>
        <w:jc w:val="center"/>
        <w:rPr>
          <w:rFonts w:ascii="黑体" w:eastAsia="黑体"/>
          <w:b/>
        </w:rPr>
      </w:pPr>
      <w:r>
        <w:rPr>
          <w:rFonts w:ascii="黑体" w:eastAsia="黑体" w:hint="eastAsia"/>
          <w:b/>
          <w:sz w:val="36"/>
        </w:rPr>
        <w:t>填  写  说  明</w:t>
      </w:r>
    </w:p>
    <w:p w:rsidR="004975D1" w:rsidRDefault="004975D1" w:rsidP="004975D1">
      <w:pPr>
        <w:ind w:firstLineChars="200" w:firstLine="420"/>
        <w:rPr>
          <w:rFonts w:ascii="黑体" w:eastAsia="黑体"/>
        </w:rPr>
      </w:pPr>
    </w:p>
    <w:p w:rsidR="004975D1" w:rsidRPr="00A31381" w:rsidRDefault="004975D1" w:rsidP="004975D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21"/>
        </w:rPr>
      </w:pPr>
      <w:r w:rsidRPr="00A31381">
        <w:rPr>
          <w:rFonts w:ascii="仿宋_GB2312" w:eastAsia="仿宋_GB2312" w:hAnsi="Times New Roman" w:hint="eastAsia"/>
          <w:sz w:val="32"/>
          <w:szCs w:val="21"/>
        </w:rPr>
        <w:t>1.立项申报书的各项内容要实事求是，真实可靠。文字表达要明确、简洁。所在单位应严格审核，对所填内容的真实性负责。凡涉密内容不得填写，需要说明的，请在本表说明栏中注明。凡有可能涉密和不宜大范围公开的内容，请在说明栏中注明。</w:t>
      </w:r>
    </w:p>
    <w:p w:rsidR="004975D1" w:rsidRPr="00A31381" w:rsidRDefault="004975D1" w:rsidP="004975D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21"/>
        </w:rPr>
      </w:pPr>
      <w:r w:rsidRPr="00A31381">
        <w:rPr>
          <w:rFonts w:ascii="仿宋_GB2312" w:eastAsia="仿宋_GB2312" w:hAnsi="Times New Roman" w:hint="eastAsia"/>
          <w:sz w:val="32"/>
          <w:szCs w:val="21"/>
        </w:rPr>
        <w:t>2.</w:t>
      </w:r>
      <w:r w:rsidRPr="00A31381">
        <w:rPr>
          <w:rFonts w:ascii="仿宋_GB2312" w:eastAsia="仿宋_GB2312" w:hAnsi="Times New Roman"/>
          <w:sz w:val="32"/>
          <w:szCs w:val="21"/>
        </w:rPr>
        <w:t>WORD文档格式，</w:t>
      </w:r>
      <w:r w:rsidRPr="00A31381">
        <w:rPr>
          <w:rFonts w:ascii="仿宋_GB2312" w:eastAsia="仿宋_GB2312" w:hAnsi="Times New Roman" w:hint="eastAsia"/>
          <w:sz w:val="32"/>
          <w:szCs w:val="21"/>
        </w:rPr>
        <w:t>小四</w:t>
      </w:r>
      <w:r w:rsidRPr="00A31381">
        <w:rPr>
          <w:rFonts w:ascii="仿宋_GB2312" w:eastAsia="仿宋_GB2312" w:hAnsi="Times New Roman"/>
          <w:sz w:val="32"/>
          <w:szCs w:val="21"/>
        </w:rPr>
        <w:t>号宋体，单</w:t>
      </w:r>
      <w:proofErr w:type="gramStart"/>
      <w:r w:rsidRPr="00A31381">
        <w:rPr>
          <w:rFonts w:ascii="仿宋_GB2312" w:eastAsia="仿宋_GB2312" w:hAnsi="Times New Roman"/>
          <w:sz w:val="32"/>
          <w:szCs w:val="21"/>
        </w:rPr>
        <w:t>倍</w:t>
      </w:r>
      <w:proofErr w:type="gramEnd"/>
      <w:r w:rsidRPr="00A31381">
        <w:rPr>
          <w:rFonts w:ascii="仿宋_GB2312" w:eastAsia="仿宋_GB2312" w:hAnsi="Times New Roman"/>
          <w:sz w:val="32"/>
          <w:szCs w:val="21"/>
        </w:rPr>
        <w:t>行距；表格各栏目大小必要时可根据内容进行调整，但应注意整体美观，便于阅读。</w:t>
      </w:r>
    </w:p>
    <w:p w:rsidR="004975D1" w:rsidRPr="00A31381" w:rsidRDefault="004975D1" w:rsidP="004975D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21"/>
        </w:rPr>
      </w:pPr>
      <w:r w:rsidRPr="00A31381">
        <w:rPr>
          <w:rFonts w:ascii="仿宋_GB2312" w:eastAsia="仿宋_GB2312" w:hAnsi="Times New Roman" w:hint="eastAsia"/>
          <w:sz w:val="32"/>
          <w:szCs w:val="21"/>
        </w:rPr>
        <w:t>3.表中空格不够时，可另附页，但页码要清楚。</w:t>
      </w:r>
    </w:p>
    <w:p w:rsidR="004975D1" w:rsidRPr="00A31381" w:rsidRDefault="004975D1" w:rsidP="004975D1">
      <w:pPr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/>
          <w:sz w:val="32"/>
          <w:szCs w:val="21"/>
        </w:rPr>
      </w:pPr>
      <w:r w:rsidRPr="00A31381">
        <w:rPr>
          <w:rFonts w:ascii="仿宋_GB2312" w:eastAsia="仿宋_GB2312" w:hAnsi="Times New Roman" w:hint="eastAsia"/>
          <w:sz w:val="32"/>
          <w:szCs w:val="21"/>
        </w:rPr>
        <w:t>4.申报书限用A4纸张双面打印填报并左侧装订成册。</w:t>
      </w:r>
    </w:p>
    <w:p w:rsidR="004975D1" w:rsidRDefault="004975D1" w:rsidP="004975D1"/>
    <w:p w:rsidR="004975D1" w:rsidRDefault="004975D1" w:rsidP="004975D1"/>
    <w:p w:rsidR="004975D1" w:rsidRDefault="004975D1" w:rsidP="004975D1"/>
    <w:p w:rsidR="004975D1" w:rsidRDefault="004975D1" w:rsidP="004975D1"/>
    <w:p w:rsidR="004975D1" w:rsidRDefault="004975D1" w:rsidP="004975D1"/>
    <w:p w:rsidR="004975D1" w:rsidRDefault="004975D1" w:rsidP="004975D1"/>
    <w:p w:rsidR="004975D1" w:rsidRDefault="004975D1" w:rsidP="004975D1"/>
    <w:p w:rsidR="004975D1" w:rsidRDefault="004975D1" w:rsidP="004975D1"/>
    <w:p w:rsidR="004975D1" w:rsidRDefault="004975D1" w:rsidP="004975D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4975D1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975D1" w:rsidRDefault="004975D1" w:rsidP="004975D1">
      <w:pPr>
        <w:widowControl/>
        <w:jc w:val="lef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>
        <w:rPr>
          <w:rFonts w:hint="eastAsia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课程建设</w:t>
      </w:r>
      <w:r>
        <w:rPr>
          <w:rFonts w:hint="eastAsia"/>
          <w:b/>
          <w:bCs/>
          <w:sz w:val="28"/>
          <w:szCs w:val="28"/>
        </w:rPr>
        <w:t>基本</w:t>
      </w:r>
      <w:r>
        <w:rPr>
          <w:b/>
          <w:bCs/>
          <w:sz w:val="28"/>
          <w:szCs w:val="28"/>
        </w:rPr>
        <w:t>情况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1327"/>
        <w:gridCol w:w="1787"/>
        <w:gridCol w:w="715"/>
        <w:gridCol w:w="456"/>
        <w:gridCol w:w="118"/>
        <w:gridCol w:w="874"/>
        <w:gridCol w:w="269"/>
        <w:gridCol w:w="60"/>
        <w:gridCol w:w="883"/>
        <w:gridCol w:w="1111"/>
      </w:tblGrid>
      <w:tr w:rsidR="004975D1" w:rsidTr="007641BD">
        <w:trPr>
          <w:trHeight w:val="624"/>
          <w:jc w:val="center"/>
        </w:trPr>
        <w:tc>
          <w:tcPr>
            <w:tcW w:w="5000" w:type="pct"/>
            <w:gridSpan w:val="11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1-1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课程基本信息</w:t>
            </w:r>
          </w:p>
        </w:tc>
      </w:tr>
      <w:tr w:rsidR="004975D1" w:rsidTr="007641BD">
        <w:trPr>
          <w:trHeight w:val="859"/>
          <w:jc w:val="center"/>
        </w:trPr>
        <w:tc>
          <w:tcPr>
            <w:tcW w:w="1208" w:type="pct"/>
            <w:gridSpan w:val="2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1514" w:type="pct"/>
            <w:gridSpan w:val="2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1035" w:type="pct"/>
            <w:gridSpan w:val="4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243" w:type="pct"/>
            <w:gridSpan w:val="3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4975D1" w:rsidTr="007641BD">
        <w:trPr>
          <w:trHeight w:val="1079"/>
          <w:jc w:val="center"/>
        </w:trPr>
        <w:tc>
          <w:tcPr>
            <w:tcW w:w="1208" w:type="pct"/>
            <w:gridSpan w:val="2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课程类别</w:t>
            </w:r>
          </w:p>
        </w:tc>
        <w:tc>
          <w:tcPr>
            <w:tcW w:w="3792" w:type="pct"/>
            <w:gridSpan w:val="9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rFonts w:hint="eastAsia"/>
                <w:sz w:val="24"/>
              </w:rPr>
            </w:pPr>
            <w:r w:rsidRPr="008B17D2">
              <w:rPr>
                <w:rFonts w:hint="eastAsia"/>
                <w:sz w:val="24"/>
              </w:rPr>
              <w:t>○</w:t>
            </w:r>
            <w:r w:rsidRPr="00117641">
              <w:rPr>
                <w:rFonts w:hint="eastAsia"/>
                <w:sz w:val="24"/>
              </w:rPr>
              <w:t>哲学社会科学类</w:t>
            </w:r>
            <w:r w:rsidRPr="008B17D2">
              <w:rPr>
                <w:rFonts w:hint="eastAsia"/>
                <w:sz w:val="24"/>
              </w:rPr>
              <w:t xml:space="preserve">  </w:t>
            </w:r>
            <w:r w:rsidRPr="008B17D2">
              <w:rPr>
                <w:rFonts w:hint="eastAsia"/>
                <w:sz w:val="24"/>
              </w:rPr>
              <w:t>○</w:t>
            </w:r>
            <w:r w:rsidRPr="00117641">
              <w:rPr>
                <w:rFonts w:hint="eastAsia"/>
                <w:sz w:val="24"/>
              </w:rPr>
              <w:t>人文艺术类</w:t>
            </w:r>
            <w:r w:rsidRPr="008B17D2">
              <w:rPr>
                <w:rFonts w:hint="eastAsia"/>
                <w:sz w:val="24"/>
              </w:rPr>
              <w:t xml:space="preserve">  </w:t>
            </w:r>
            <w:r w:rsidRPr="008B17D2">
              <w:rPr>
                <w:rFonts w:hint="eastAsia"/>
                <w:sz w:val="24"/>
              </w:rPr>
              <w:t>○</w:t>
            </w:r>
            <w:r w:rsidRPr="00117641">
              <w:rPr>
                <w:rFonts w:hint="eastAsia"/>
                <w:sz w:val="24"/>
              </w:rPr>
              <w:t>自然科学类</w:t>
            </w:r>
          </w:p>
          <w:p w:rsidR="004975D1" w:rsidRPr="0011764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 w:rsidRPr="008B17D2">
              <w:rPr>
                <w:rFonts w:hint="eastAsia"/>
                <w:sz w:val="24"/>
              </w:rPr>
              <w:t>○</w:t>
            </w:r>
            <w:r w:rsidRPr="00117641">
              <w:rPr>
                <w:rFonts w:hint="eastAsia"/>
                <w:sz w:val="24"/>
              </w:rPr>
              <w:t>信息技术类</w:t>
            </w:r>
            <w:r w:rsidRPr="008B17D2">
              <w:rPr>
                <w:rFonts w:hint="eastAsia"/>
                <w:sz w:val="24"/>
              </w:rPr>
              <w:t xml:space="preserve">  </w:t>
            </w:r>
            <w:r w:rsidRPr="008B17D2">
              <w:rPr>
                <w:rFonts w:hint="eastAsia"/>
                <w:sz w:val="24"/>
              </w:rPr>
              <w:t>○</w:t>
            </w:r>
            <w:r w:rsidRPr="00117641">
              <w:rPr>
                <w:rFonts w:hint="eastAsia"/>
                <w:sz w:val="24"/>
              </w:rPr>
              <w:t>其他类</w:t>
            </w:r>
          </w:p>
        </w:tc>
      </w:tr>
      <w:tr w:rsidR="004975D1" w:rsidTr="007641BD">
        <w:trPr>
          <w:trHeight w:val="624"/>
          <w:jc w:val="center"/>
        </w:trPr>
        <w:tc>
          <w:tcPr>
            <w:tcW w:w="1208" w:type="pct"/>
            <w:gridSpan w:val="2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学分</w:t>
            </w:r>
          </w:p>
        </w:tc>
        <w:tc>
          <w:tcPr>
            <w:tcW w:w="1514" w:type="pct"/>
            <w:gridSpan w:val="2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1035" w:type="pct"/>
            <w:gridSpan w:val="4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课程学时</w:t>
            </w:r>
          </w:p>
        </w:tc>
        <w:tc>
          <w:tcPr>
            <w:tcW w:w="1243" w:type="pct"/>
            <w:gridSpan w:val="3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4975D1" w:rsidTr="007641BD">
        <w:trPr>
          <w:trHeight w:val="624"/>
          <w:jc w:val="center"/>
        </w:trPr>
        <w:tc>
          <w:tcPr>
            <w:tcW w:w="1208" w:type="pct"/>
            <w:gridSpan w:val="2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使用教材名称</w:t>
            </w:r>
          </w:p>
        </w:tc>
        <w:tc>
          <w:tcPr>
            <w:tcW w:w="3792" w:type="pct"/>
            <w:gridSpan w:val="9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4975D1" w:rsidTr="007641BD">
        <w:trPr>
          <w:trHeight w:val="624"/>
          <w:jc w:val="center"/>
        </w:trPr>
        <w:tc>
          <w:tcPr>
            <w:tcW w:w="5000" w:type="pct"/>
            <w:gridSpan w:val="11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b/>
                <w:bCs/>
                <w:sz w:val="24"/>
              </w:rPr>
              <w:t xml:space="preserve">1-2 </w:t>
            </w: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 w:rsidR="004975D1" w:rsidTr="007641BD">
        <w:trPr>
          <w:trHeight w:val="624"/>
          <w:jc w:val="center"/>
        </w:trPr>
        <w:tc>
          <w:tcPr>
            <w:tcW w:w="405" w:type="pct"/>
            <w:vMerge w:val="restart"/>
            <w:vAlign w:val="center"/>
          </w:tcPr>
          <w:p w:rsidR="004975D1" w:rsidRDefault="004975D1" w:rsidP="007641BD">
            <w:pPr>
              <w:snapToGrid w:val="0"/>
              <w:ind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4975D1" w:rsidRDefault="004975D1" w:rsidP="007641BD">
            <w:pPr>
              <w:snapToGrid w:val="0"/>
              <w:ind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:rsidR="004975D1" w:rsidRDefault="004975D1" w:rsidP="007641BD">
            <w:pPr>
              <w:snapToGrid w:val="0"/>
              <w:ind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4975D1" w:rsidRDefault="004975D1" w:rsidP="007641BD">
            <w:pPr>
              <w:snapToGrid w:val="0"/>
              <w:ind w:right="-103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责</w:t>
            </w:r>
            <w:proofErr w:type="gramEnd"/>
          </w:p>
          <w:p w:rsidR="004975D1" w:rsidRDefault="004975D1" w:rsidP="007641BD">
            <w:pPr>
              <w:snapToGrid w:val="0"/>
              <w:ind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081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29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高校教龄</w:t>
            </w:r>
          </w:p>
        </w:tc>
        <w:tc>
          <w:tcPr>
            <w:tcW w:w="672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4975D1" w:rsidTr="007641BD">
        <w:trPr>
          <w:trHeight w:val="624"/>
          <w:jc w:val="center"/>
        </w:trPr>
        <w:tc>
          <w:tcPr>
            <w:tcW w:w="405" w:type="pct"/>
            <w:vMerge/>
            <w:vAlign w:val="center"/>
          </w:tcPr>
          <w:p w:rsidR="004975D1" w:rsidRDefault="004975D1" w:rsidP="007641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1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</w:tc>
        <w:tc>
          <w:tcPr>
            <w:tcW w:w="1934" w:type="pct"/>
            <w:gridSpan w:val="5"/>
            <w:tcBorders>
              <w:bottom w:val="single" w:sz="4" w:space="0" w:color="auto"/>
            </w:tcBorders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4975D1" w:rsidTr="007641BD">
        <w:trPr>
          <w:trHeight w:val="624"/>
          <w:jc w:val="center"/>
        </w:trPr>
        <w:tc>
          <w:tcPr>
            <w:tcW w:w="405" w:type="pct"/>
            <w:vMerge/>
            <w:vAlign w:val="center"/>
          </w:tcPr>
          <w:p w:rsidR="004975D1" w:rsidRDefault="004975D1" w:rsidP="007641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081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776" w:type="pct"/>
            <w:gridSpan w:val="3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934" w:type="pct"/>
            <w:gridSpan w:val="5"/>
            <w:tcBorders>
              <w:bottom w:val="single" w:sz="4" w:space="0" w:color="auto"/>
            </w:tcBorders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</w:tr>
      <w:tr w:rsidR="004975D1" w:rsidTr="007641BD">
        <w:trPr>
          <w:trHeight w:val="5384"/>
          <w:jc w:val="center"/>
        </w:trPr>
        <w:tc>
          <w:tcPr>
            <w:tcW w:w="405" w:type="pct"/>
            <w:vMerge/>
            <w:vAlign w:val="center"/>
          </w:tcPr>
          <w:p w:rsidR="004975D1" w:rsidRDefault="004975D1" w:rsidP="007641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教学情况</w:t>
            </w:r>
            <w:r>
              <w:rPr>
                <w:rFonts w:hint="eastAsia"/>
                <w:sz w:val="18"/>
                <w:szCs w:val="18"/>
              </w:rPr>
              <w:t>（近三年来讲授的主要课程（含课程名称、课程类别、学时等）（不超过五门）</w:t>
            </w:r>
          </w:p>
        </w:tc>
        <w:tc>
          <w:tcPr>
            <w:tcW w:w="3792" w:type="pct"/>
            <w:gridSpan w:val="9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rFonts w:hint="eastAsia"/>
                <w:sz w:val="24"/>
              </w:rPr>
            </w:pPr>
          </w:p>
        </w:tc>
      </w:tr>
      <w:tr w:rsidR="004975D1" w:rsidTr="007641BD">
        <w:trPr>
          <w:trHeight w:val="5527"/>
          <w:jc w:val="center"/>
        </w:trPr>
        <w:tc>
          <w:tcPr>
            <w:tcW w:w="405" w:type="pct"/>
            <w:vMerge/>
            <w:vAlign w:val="center"/>
          </w:tcPr>
          <w:p w:rsidR="004975D1" w:rsidRDefault="004975D1" w:rsidP="007641B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教学改革与教学研究情况</w:t>
            </w:r>
            <w:r>
              <w:rPr>
                <w:rFonts w:hint="eastAsia"/>
                <w:sz w:val="18"/>
                <w:szCs w:val="18"/>
              </w:rPr>
              <w:t>（近三年主持的教学研究课题、发表的教学研究论文、获得的教学研究表彰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奖励等）（不超过五项）。</w:t>
            </w: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3792" w:type="pct"/>
            <w:gridSpan w:val="9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jc w:val="center"/>
              <w:rPr>
                <w:rFonts w:hint="eastAsia"/>
                <w:sz w:val="24"/>
              </w:rPr>
            </w:pPr>
          </w:p>
        </w:tc>
      </w:tr>
      <w:tr w:rsidR="004975D1" w:rsidTr="007641BD">
        <w:trPr>
          <w:trHeight w:val="624"/>
          <w:jc w:val="center"/>
        </w:trPr>
        <w:tc>
          <w:tcPr>
            <w:tcW w:w="5000" w:type="pct"/>
            <w:gridSpan w:val="11"/>
          </w:tcPr>
          <w:p w:rsidR="004975D1" w:rsidRDefault="004975D1" w:rsidP="007641BD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1-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课程</w:t>
            </w:r>
            <w:r>
              <w:rPr>
                <w:rFonts w:hint="eastAsia"/>
                <w:b/>
                <w:bCs/>
                <w:sz w:val="24"/>
              </w:rPr>
              <w:t>团队</w:t>
            </w:r>
            <w:r>
              <w:rPr>
                <w:b/>
                <w:bCs/>
                <w:sz w:val="24"/>
              </w:rPr>
              <w:t>基本信息</w:t>
            </w:r>
          </w:p>
        </w:tc>
      </w:tr>
      <w:tr w:rsidR="004975D1" w:rsidTr="007641BD">
        <w:trPr>
          <w:trHeight w:val="624"/>
          <w:jc w:val="center"/>
        </w:trPr>
        <w:tc>
          <w:tcPr>
            <w:tcW w:w="405" w:type="pct"/>
            <w:vMerge w:val="restart"/>
          </w:tcPr>
          <w:p w:rsidR="004975D1" w:rsidRDefault="004975D1" w:rsidP="007641B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Cs w:val="21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队</w:t>
            </w: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14" w:type="pct"/>
            <w:gridSpan w:val="2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71" w:type="pct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801" w:type="pct"/>
            <w:gridSpan w:val="4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6" w:type="pct"/>
            <w:gridSpan w:val="2"/>
            <w:vAlign w:val="center"/>
          </w:tcPr>
          <w:p w:rsidR="004975D1" w:rsidRDefault="004975D1" w:rsidP="007641B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</w:rPr>
            </w:pPr>
            <w:r>
              <w:rPr>
                <w:sz w:val="24"/>
              </w:rPr>
              <w:t>任务及分工</w:t>
            </w:r>
          </w:p>
        </w:tc>
      </w:tr>
      <w:tr w:rsidR="004975D1" w:rsidTr="007641BD">
        <w:trPr>
          <w:trHeight w:hRule="exact" w:val="624"/>
          <w:jc w:val="center"/>
        </w:trPr>
        <w:tc>
          <w:tcPr>
            <w:tcW w:w="405" w:type="pct"/>
            <w:vMerge/>
          </w:tcPr>
          <w:p w:rsidR="004975D1" w:rsidRDefault="004975D1" w:rsidP="007641BD">
            <w:pPr>
              <w:rPr>
                <w:szCs w:val="21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</w:tr>
      <w:tr w:rsidR="004975D1" w:rsidTr="007641BD">
        <w:trPr>
          <w:trHeight w:hRule="exact" w:val="624"/>
          <w:jc w:val="center"/>
        </w:trPr>
        <w:tc>
          <w:tcPr>
            <w:tcW w:w="405" w:type="pct"/>
            <w:vMerge/>
          </w:tcPr>
          <w:p w:rsidR="004975D1" w:rsidRDefault="004975D1" w:rsidP="007641BD">
            <w:pPr>
              <w:rPr>
                <w:szCs w:val="21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</w:tr>
      <w:tr w:rsidR="004975D1" w:rsidTr="007641BD">
        <w:trPr>
          <w:trHeight w:hRule="exact" w:val="624"/>
          <w:jc w:val="center"/>
        </w:trPr>
        <w:tc>
          <w:tcPr>
            <w:tcW w:w="405" w:type="pct"/>
            <w:vMerge/>
          </w:tcPr>
          <w:p w:rsidR="004975D1" w:rsidRDefault="004975D1" w:rsidP="007641BD">
            <w:pPr>
              <w:rPr>
                <w:szCs w:val="21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</w:tr>
      <w:tr w:rsidR="004975D1" w:rsidTr="007641BD">
        <w:trPr>
          <w:trHeight w:hRule="exact" w:val="624"/>
          <w:jc w:val="center"/>
        </w:trPr>
        <w:tc>
          <w:tcPr>
            <w:tcW w:w="405" w:type="pct"/>
            <w:vMerge/>
          </w:tcPr>
          <w:p w:rsidR="004975D1" w:rsidRDefault="004975D1" w:rsidP="007641BD">
            <w:pPr>
              <w:rPr>
                <w:szCs w:val="21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</w:tr>
      <w:tr w:rsidR="004975D1" w:rsidTr="007641BD">
        <w:trPr>
          <w:trHeight w:hRule="exact" w:val="624"/>
          <w:jc w:val="center"/>
        </w:trPr>
        <w:tc>
          <w:tcPr>
            <w:tcW w:w="405" w:type="pct"/>
            <w:vMerge/>
          </w:tcPr>
          <w:p w:rsidR="004975D1" w:rsidRDefault="004975D1" w:rsidP="007641BD">
            <w:pPr>
              <w:rPr>
                <w:szCs w:val="21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4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1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801" w:type="pct"/>
            <w:gridSpan w:val="4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06" w:type="pct"/>
            <w:gridSpan w:val="2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</w:tr>
      <w:tr w:rsidR="004975D1" w:rsidTr="007641BD">
        <w:trPr>
          <w:trHeight w:val="3968"/>
          <w:jc w:val="center"/>
        </w:trPr>
        <w:tc>
          <w:tcPr>
            <w:tcW w:w="405" w:type="pct"/>
            <w:vMerge/>
          </w:tcPr>
          <w:p w:rsidR="004975D1" w:rsidRDefault="004975D1" w:rsidP="007641BD">
            <w:pPr>
              <w:rPr>
                <w:szCs w:val="21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教学情况</w:t>
            </w:r>
            <w:r>
              <w:rPr>
                <w:rFonts w:hint="eastAsia"/>
                <w:sz w:val="18"/>
                <w:szCs w:val="18"/>
              </w:rPr>
              <w:t>（近三年来讲授的主要课程（含课程名称、课程类别、学时等）（不超过五门）</w:t>
            </w:r>
          </w:p>
        </w:tc>
        <w:tc>
          <w:tcPr>
            <w:tcW w:w="3792" w:type="pct"/>
            <w:gridSpan w:val="9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</w:tr>
      <w:tr w:rsidR="004975D1" w:rsidTr="007641BD">
        <w:trPr>
          <w:trHeight w:val="4568"/>
          <w:jc w:val="center"/>
        </w:trPr>
        <w:tc>
          <w:tcPr>
            <w:tcW w:w="405" w:type="pct"/>
            <w:vMerge/>
          </w:tcPr>
          <w:p w:rsidR="004975D1" w:rsidRDefault="004975D1" w:rsidP="007641BD">
            <w:pPr>
              <w:rPr>
                <w:szCs w:val="21"/>
              </w:rPr>
            </w:pPr>
          </w:p>
        </w:tc>
        <w:tc>
          <w:tcPr>
            <w:tcW w:w="803" w:type="pct"/>
            <w:vAlign w:val="center"/>
          </w:tcPr>
          <w:p w:rsidR="004975D1" w:rsidRDefault="004975D1" w:rsidP="007641BD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教学改革与教学研究情况</w:t>
            </w:r>
            <w:r>
              <w:rPr>
                <w:rFonts w:hint="eastAsia"/>
                <w:sz w:val="18"/>
                <w:szCs w:val="18"/>
              </w:rPr>
              <w:t>（近三年主持的教学研究课题、发表的教学研究论文、获得的教学研究表彰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奖励等）（不超过五项）。</w:t>
            </w:r>
          </w:p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  <w:tc>
          <w:tcPr>
            <w:tcW w:w="3792" w:type="pct"/>
            <w:gridSpan w:val="9"/>
            <w:vAlign w:val="center"/>
          </w:tcPr>
          <w:p w:rsidR="004975D1" w:rsidRDefault="004975D1" w:rsidP="007641BD">
            <w:pPr>
              <w:rPr>
                <w:rFonts w:ascii="宋体" w:hAnsi="宋体"/>
                <w:sz w:val="24"/>
              </w:rPr>
            </w:pPr>
          </w:p>
        </w:tc>
      </w:tr>
    </w:tbl>
    <w:p w:rsidR="004975D1" w:rsidRDefault="004975D1" w:rsidP="004975D1">
      <w:pPr>
        <w:rPr>
          <w:b/>
          <w:bCs/>
          <w:sz w:val="28"/>
          <w:szCs w:val="28"/>
        </w:rPr>
      </w:pPr>
    </w:p>
    <w:p w:rsidR="004975D1" w:rsidRDefault="004975D1" w:rsidP="004975D1">
      <w:pPr>
        <w:rPr>
          <w:b/>
          <w:bCs/>
          <w:sz w:val="28"/>
          <w:szCs w:val="28"/>
        </w:rPr>
        <w:sectPr w:rsidR="004975D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975D1" w:rsidRDefault="004975D1" w:rsidP="004975D1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．</w:t>
      </w:r>
      <w:r w:rsidRPr="00AF4775">
        <w:rPr>
          <w:rFonts w:hint="eastAsia"/>
          <w:b/>
          <w:bCs/>
          <w:sz w:val="28"/>
          <w:szCs w:val="28"/>
        </w:rPr>
        <w:t>课程描述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4975D1" w:rsidTr="007641BD">
        <w:trPr>
          <w:trHeight w:val="13010"/>
          <w:jc w:val="center"/>
        </w:trPr>
        <w:tc>
          <w:tcPr>
            <w:tcW w:w="5000" w:type="pct"/>
          </w:tcPr>
          <w:p w:rsidR="004975D1" w:rsidRDefault="004975D1" w:rsidP="007641BD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包括</w:t>
            </w:r>
            <w:r>
              <w:rPr>
                <w:rFonts w:eastAsia="仿宋_GB2312"/>
                <w:szCs w:val="21"/>
              </w:rPr>
              <w:t>课程教学理念与目标</w:t>
            </w:r>
            <w:r>
              <w:rPr>
                <w:rFonts w:eastAsia="仿宋_GB2312" w:hint="eastAsia"/>
                <w:szCs w:val="21"/>
              </w:rPr>
              <w:t>（含知识、能力、素质等目标）、</w:t>
            </w:r>
            <w:r>
              <w:rPr>
                <w:rFonts w:eastAsia="仿宋_GB2312"/>
                <w:szCs w:val="21"/>
              </w:rPr>
              <w:t>教学内容选择与安排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教学方法</w:t>
            </w:r>
            <w:r>
              <w:rPr>
                <w:rFonts w:eastAsia="仿宋_GB2312" w:hint="eastAsia"/>
                <w:szCs w:val="21"/>
              </w:rPr>
              <w:t>与</w:t>
            </w:r>
            <w:r>
              <w:rPr>
                <w:rFonts w:eastAsia="仿宋_GB2312"/>
                <w:szCs w:val="21"/>
              </w:rPr>
              <w:t>手段（举例说明采用的各种教学方法及手段的使用目的、实施过程、实施效果）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考核方法</w:t>
            </w:r>
            <w:r>
              <w:rPr>
                <w:rFonts w:eastAsia="仿宋_GB2312" w:hint="eastAsia"/>
                <w:szCs w:val="21"/>
              </w:rPr>
              <w:t>及成绩比例、</w:t>
            </w:r>
            <w:r>
              <w:rPr>
                <w:rFonts w:eastAsia="仿宋_GB2312"/>
                <w:szCs w:val="21"/>
              </w:rPr>
              <w:t>教材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本课程</w:t>
            </w:r>
            <w:r>
              <w:rPr>
                <w:rFonts w:eastAsia="仿宋_GB2312" w:hint="eastAsia"/>
                <w:szCs w:val="21"/>
              </w:rPr>
              <w:t>教材</w:t>
            </w:r>
            <w:r>
              <w:rPr>
                <w:rFonts w:eastAsia="仿宋_GB2312"/>
                <w:szCs w:val="21"/>
              </w:rPr>
              <w:t>建设</w:t>
            </w:r>
            <w:r>
              <w:rPr>
                <w:rFonts w:eastAsia="仿宋_GB2312" w:hint="eastAsia"/>
                <w:szCs w:val="21"/>
              </w:rPr>
              <w:t>与使用</w:t>
            </w:r>
            <w:r>
              <w:rPr>
                <w:rFonts w:ascii="宋体" w:hAnsi="宋体" w:cs="宋体" w:hint="eastAsia"/>
                <w:szCs w:val="21"/>
              </w:rPr>
              <w:t>计划</w:t>
            </w:r>
            <w:r>
              <w:rPr>
                <w:rFonts w:eastAsia="仿宋_GB2312" w:hint="eastAsia"/>
                <w:szCs w:val="21"/>
              </w:rPr>
              <w:t>）、教学</w:t>
            </w:r>
            <w:r>
              <w:rPr>
                <w:rFonts w:eastAsia="仿宋_GB2312"/>
                <w:szCs w:val="21"/>
              </w:rPr>
              <w:t>资源</w:t>
            </w:r>
            <w:r>
              <w:rPr>
                <w:rFonts w:eastAsia="仿宋_GB2312" w:hint="eastAsia"/>
                <w:szCs w:val="21"/>
              </w:rPr>
              <w:t>等等</w:t>
            </w:r>
          </w:p>
          <w:p w:rsidR="004975D1" w:rsidRPr="00D30887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  <w:p w:rsidR="004975D1" w:rsidRDefault="004975D1" w:rsidP="007641BD">
            <w:pPr>
              <w:rPr>
                <w:sz w:val="24"/>
              </w:rPr>
            </w:pPr>
          </w:p>
        </w:tc>
      </w:tr>
    </w:tbl>
    <w:p w:rsidR="004975D1" w:rsidRDefault="004975D1" w:rsidP="004975D1">
      <w:pPr>
        <w:spacing w:line="40" w:lineRule="exact"/>
        <w:rPr>
          <w:sz w:val="28"/>
          <w:szCs w:val="28"/>
        </w:rPr>
      </w:pPr>
    </w:p>
    <w:p w:rsidR="004975D1" w:rsidRDefault="004975D1" w:rsidP="004975D1">
      <w:pPr>
        <w:rPr>
          <w:b/>
          <w:bCs/>
          <w:sz w:val="28"/>
          <w:szCs w:val="28"/>
        </w:rPr>
        <w:sectPr w:rsidR="004975D1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975D1" w:rsidRDefault="004975D1" w:rsidP="004975D1">
      <w:pPr>
        <w:widowControl/>
        <w:jc w:val="left"/>
        <w:rPr>
          <w:rFonts w:ascii="楷体_GB2312" w:eastAsia="楷体_GB2312"/>
          <w:sz w:val="24"/>
        </w:rPr>
      </w:pPr>
      <w:r>
        <w:rPr>
          <w:rFonts w:hint="eastAsia"/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>．</w:t>
      </w:r>
      <w:r w:rsidRPr="004975D1">
        <w:rPr>
          <w:rFonts w:hint="eastAsia"/>
          <w:b/>
          <w:bCs/>
          <w:sz w:val="28"/>
          <w:szCs w:val="28"/>
        </w:rPr>
        <w:t>课程建设规划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975D1" w:rsidRPr="00FE0344" w:rsidTr="004975D1">
        <w:trPr>
          <w:trHeight w:val="6134"/>
        </w:trPr>
        <w:tc>
          <w:tcPr>
            <w:tcW w:w="9351" w:type="dxa"/>
            <w:shd w:val="clear" w:color="auto" w:fill="auto"/>
          </w:tcPr>
          <w:p w:rsidR="004975D1" w:rsidRPr="00D30887" w:rsidRDefault="004975D1" w:rsidP="007641BD">
            <w:pPr>
              <w:spacing w:line="340" w:lineRule="atLeast"/>
              <w:rPr>
                <w:b/>
                <w:bCs/>
                <w:sz w:val="24"/>
              </w:rPr>
            </w:pPr>
            <w:r w:rsidRPr="00D30887">
              <w:rPr>
                <w:rFonts w:ascii="仿宋_GB2312" w:hAnsi="仿宋_GB2312" w:cs="仿宋_GB2312" w:hint="eastAsia"/>
                <w:sz w:val="24"/>
              </w:rPr>
              <w:t>包括课程建设的必要性陈述、课程建设规划、阶段性建设目标（含课程网站建设规划）</w:t>
            </w:r>
          </w:p>
        </w:tc>
      </w:tr>
    </w:tbl>
    <w:p w:rsidR="004975D1" w:rsidRDefault="004975D1" w:rsidP="004975D1">
      <w:pPr>
        <w:spacing w:line="380" w:lineRule="exact"/>
        <w:rPr>
          <w:rFonts w:hint="eastAsia"/>
          <w:b/>
          <w:sz w:val="24"/>
        </w:rPr>
      </w:pPr>
      <w:bookmarkStart w:id="0" w:name="OLE_LINK1"/>
      <w:bookmarkStart w:id="1" w:name="OLE_LINK2"/>
      <w:bookmarkEnd w:id="0"/>
      <w:bookmarkEnd w:id="1"/>
    </w:p>
    <w:p w:rsidR="004975D1" w:rsidRPr="004975D1" w:rsidRDefault="004975D1" w:rsidP="004975D1">
      <w:pPr>
        <w:widowControl/>
        <w:jc w:val="left"/>
        <w:rPr>
          <w:rFonts w:hint="eastAsia"/>
          <w:b/>
          <w:bCs/>
          <w:sz w:val="28"/>
          <w:szCs w:val="28"/>
        </w:rPr>
      </w:pPr>
      <w:r w:rsidRPr="004975D1">
        <w:rPr>
          <w:rFonts w:hint="eastAsia"/>
          <w:b/>
          <w:bCs/>
          <w:sz w:val="28"/>
          <w:szCs w:val="28"/>
        </w:rPr>
        <w:t>4.</w:t>
      </w:r>
      <w:r w:rsidRPr="004975D1">
        <w:rPr>
          <w:rFonts w:hint="eastAsia"/>
          <w:b/>
          <w:bCs/>
          <w:sz w:val="28"/>
          <w:szCs w:val="28"/>
        </w:rPr>
        <w:t>经费使用计划</w:t>
      </w:r>
    </w:p>
    <w:tbl>
      <w:tblPr>
        <w:tblpPr w:leftFromText="180" w:rightFromText="180" w:vertAnchor="text" w:tblpXSpec="center" w:tblpY="275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2789"/>
        <w:gridCol w:w="2879"/>
        <w:gridCol w:w="2805"/>
      </w:tblGrid>
      <w:tr w:rsidR="004975D1" w:rsidRPr="00FE0344" w:rsidTr="004975D1">
        <w:trPr>
          <w:trHeight w:val="416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ind w:firstLineChars="400" w:firstLine="964"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t>用途</w:t>
            </w: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ind w:firstLineChars="400" w:firstLine="964"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ind w:firstLineChars="400" w:firstLine="964"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t>备注</w:t>
            </w: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4975D1" w:rsidRPr="00FE0344" w:rsidTr="004975D1">
        <w:trPr>
          <w:trHeight w:val="562"/>
        </w:trPr>
        <w:tc>
          <w:tcPr>
            <w:tcW w:w="44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  <w:r w:rsidRPr="00FE0344">
              <w:rPr>
                <w:rFonts w:hint="eastAsia"/>
                <w:b/>
                <w:sz w:val="24"/>
              </w:rPr>
              <w:lastRenderedPageBreak/>
              <w:t>合计</w:t>
            </w:r>
          </w:p>
        </w:tc>
        <w:tc>
          <w:tcPr>
            <w:tcW w:w="1498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4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4975D1" w:rsidRPr="00FE0344" w:rsidRDefault="004975D1" w:rsidP="004975D1"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 w:rsidR="004975D1" w:rsidRDefault="004975D1" w:rsidP="004975D1">
      <w:pPr>
        <w:widowControl/>
        <w:jc w:val="left"/>
        <w:rPr>
          <w:rFonts w:hint="eastAsia"/>
          <w:b/>
          <w:sz w:val="24"/>
        </w:rPr>
      </w:pPr>
    </w:p>
    <w:p w:rsidR="004975D1" w:rsidRPr="004975D1" w:rsidRDefault="004975D1" w:rsidP="004975D1">
      <w:pPr>
        <w:widowControl/>
        <w:jc w:val="left"/>
        <w:rPr>
          <w:b/>
          <w:bCs/>
          <w:sz w:val="28"/>
          <w:szCs w:val="28"/>
        </w:rPr>
      </w:pPr>
      <w:r w:rsidRPr="004975D1">
        <w:rPr>
          <w:rFonts w:hint="eastAsia"/>
          <w:b/>
          <w:bCs/>
          <w:sz w:val="28"/>
          <w:szCs w:val="28"/>
        </w:rPr>
        <w:t>5</w:t>
      </w:r>
      <w:r w:rsidRPr="004975D1">
        <w:rPr>
          <w:b/>
          <w:bCs/>
          <w:sz w:val="28"/>
          <w:szCs w:val="28"/>
        </w:rPr>
        <w:t>.</w:t>
      </w:r>
      <w:r w:rsidRPr="004975D1">
        <w:rPr>
          <w:rFonts w:hint="eastAsia"/>
          <w:b/>
          <w:bCs/>
          <w:sz w:val="28"/>
          <w:szCs w:val="28"/>
        </w:rPr>
        <w:t>申报部门</w:t>
      </w:r>
      <w:r w:rsidRPr="004975D1">
        <w:rPr>
          <w:b/>
          <w:bCs/>
          <w:sz w:val="28"/>
          <w:szCs w:val="28"/>
        </w:rPr>
        <w:t>推荐意见</w:t>
      </w:r>
      <w:r w:rsidRPr="004975D1">
        <w:rPr>
          <w:rFonts w:hint="eastAsia"/>
          <w:b/>
          <w:bCs/>
          <w:sz w:val="28"/>
          <w:szCs w:val="28"/>
        </w:rPr>
        <w:t>及学校意见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0"/>
      </w:tblGrid>
      <w:tr w:rsidR="004975D1" w:rsidTr="007641BD">
        <w:trPr>
          <w:trHeight w:val="2943"/>
        </w:trPr>
        <w:tc>
          <w:tcPr>
            <w:tcW w:w="5000" w:type="pct"/>
          </w:tcPr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>
              <w:rPr>
                <w:sz w:val="24"/>
              </w:rPr>
              <w:t>学院意见</w:t>
            </w:r>
            <w:r>
              <w:rPr>
                <w:rFonts w:hint="eastAsia"/>
                <w:sz w:val="24"/>
              </w:rPr>
              <w:t>：</w:t>
            </w: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ind w:firstLineChars="600" w:firstLine="1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院长签字：</w:t>
            </w:r>
            <w:r>
              <w:rPr>
                <w:rFonts w:ascii="仿宋_GB2312" w:hint="eastAsia"/>
                <w:sz w:val="24"/>
              </w:rPr>
              <w:t xml:space="preserve">                      </w:t>
            </w:r>
          </w:p>
          <w:p w:rsidR="004975D1" w:rsidRDefault="004975D1" w:rsidP="007641BD">
            <w:pPr>
              <w:ind w:firstLineChars="650" w:firstLine="156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hint="eastAsia"/>
                <w:sz w:val="24"/>
              </w:rPr>
              <w:t>学院公章</w:t>
            </w:r>
          </w:p>
          <w:p w:rsidR="004975D1" w:rsidRDefault="004975D1" w:rsidP="007641BD">
            <w:pPr>
              <w:ind w:firstLineChars="2450" w:firstLine="5880"/>
              <w:rPr>
                <w:rFonts w:ascii="仿宋_GB2312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4975D1" w:rsidTr="007641BD">
        <w:trPr>
          <w:trHeight w:val="5814"/>
        </w:trPr>
        <w:tc>
          <w:tcPr>
            <w:tcW w:w="5000" w:type="pct"/>
          </w:tcPr>
          <w:p w:rsidR="004975D1" w:rsidRDefault="004975D1" w:rsidP="007641BD">
            <w:pPr>
              <w:tabs>
                <w:tab w:val="left" w:pos="2219"/>
              </w:tabs>
              <w:suppressAutoHyphens/>
              <w:ind w:right="-692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hint="eastAsia"/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sz w:val="24"/>
              </w:rPr>
            </w:pPr>
          </w:p>
          <w:p w:rsidR="004975D1" w:rsidRDefault="004975D1" w:rsidP="007641BD">
            <w:pPr>
              <w:rPr>
                <w:rFonts w:ascii="仿宋_GB2312" w:hint="eastAsia"/>
                <w:sz w:val="24"/>
              </w:rPr>
            </w:pPr>
            <w:bookmarkStart w:id="2" w:name="_GoBack"/>
            <w:bookmarkEnd w:id="2"/>
            <w:r>
              <w:rPr>
                <w:rFonts w:ascii="仿宋_GB2312" w:hint="eastAsia"/>
                <w:sz w:val="24"/>
              </w:rPr>
              <w:t xml:space="preserve">                                       </w:t>
            </w:r>
            <w:r>
              <w:rPr>
                <w:rFonts w:ascii="仿宋_GB2312" w:hint="eastAsia"/>
                <w:sz w:val="24"/>
              </w:rPr>
              <w:t>学校公章</w:t>
            </w:r>
          </w:p>
          <w:p w:rsidR="004975D1" w:rsidRDefault="004975D1" w:rsidP="007641BD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</w:t>
            </w:r>
          </w:p>
          <w:p w:rsidR="004975D1" w:rsidRDefault="004975D1" w:rsidP="007641BD">
            <w:pPr>
              <w:tabs>
                <w:tab w:val="left" w:pos="2219"/>
              </w:tabs>
              <w:suppressAutoHyphens/>
              <w:ind w:right="-69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DC1243" w:rsidRPr="004975D1" w:rsidRDefault="00DC1243" w:rsidP="004975D1">
      <w:pPr>
        <w:rPr>
          <w:rFonts w:ascii="仿宋_GB2312" w:eastAsia="黑体" w:hAnsi="宋体" w:hint="eastAsia"/>
          <w:b/>
          <w:sz w:val="44"/>
        </w:rPr>
      </w:pPr>
    </w:p>
    <w:sectPr w:rsidR="00DC1243" w:rsidRPr="004975D1" w:rsidSect="004975D1">
      <w:pgSz w:w="11906" w:h="16838"/>
      <w:pgMar w:top="1440" w:right="1293" w:bottom="1440" w:left="129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5A" w:rsidRDefault="006A1E5A" w:rsidP="00DC1243">
      <w:r>
        <w:separator/>
      </w:r>
    </w:p>
  </w:endnote>
  <w:endnote w:type="continuationSeparator" w:id="0">
    <w:p w:rsidR="006A1E5A" w:rsidRDefault="006A1E5A" w:rsidP="00DC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D1" w:rsidRDefault="004975D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92.8pt;margin-top:0;width:2in;height:2in;z-index:251659264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4975D1" w:rsidRDefault="004975D1"/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D1" w:rsidRDefault="004975D1">
    <w:pPr>
      <w:pStyle w:val="a5"/>
      <w:jc w:val="center"/>
    </w:pPr>
  </w:p>
  <w:p w:rsidR="004975D1" w:rsidRDefault="004975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D1" w:rsidRDefault="004975D1">
    <w:pPr>
      <w:pStyle w:val="a5"/>
      <w:jc w:val="center"/>
      <w:rPr>
        <w:rFonts w:ascii="Times New Roman"/>
      </w:rPr>
    </w:pPr>
  </w:p>
  <w:p w:rsidR="004975D1" w:rsidRDefault="00497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5A" w:rsidRDefault="006A1E5A" w:rsidP="00DC1243">
      <w:r>
        <w:separator/>
      </w:r>
    </w:p>
  </w:footnote>
  <w:footnote w:type="continuationSeparator" w:id="0">
    <w:p w:rsidR="006A1E5A" w:rsidRDefault="006A1E5A" w:rsidP="00DC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1E"/>
    <w:rsid w:val="00177002"/>
    <w:rsid w:val="002476E7"/>
    <w:rsid w:val="004975D1"/>
    <w:rsid w:val="006A1E5A"/>
    <w:rsid w:val="00AC161E"/>
    <w:rsid w:val="00D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8DA504"/>
  <w15:chartTrackingRefBased/>
  <w15:docId w15:val="{80C9334E-312B-4251-975D-580DC0FD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C12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243"/>
    <w:rPr>
      <w:sz w:val="18"/>
      <w:szCs w:val="18"/>
    </w:rPr>
  </w:style>
  <w:style w:type="character" w:customStyle="1" w:styleId="Char">
    <w:name w:val="页脚 Char"/>
    <w:uiPriority w:val="99"/>
    <w:rsid w:val="00DC1243"/>
    <w:rPr>
      <w:rFonts w:ascii="Calibri" w:hAnsi="Calibri"/>
      <w:kern w:val="2"/>
      <w:sz w:val="18"/>
      <w:szCs w:val="24"/>
    </w:rPr>
  </w:style>
  <w:style w:type="paragraph" w:styleId="a7">
    <w:name w:val="Date"/>
    <w:basedOn w:val="a"/>
    <w:next w:val="a"/>
    <w:link w:val="1"/>
    <w:rsid w:val="00DC1243"/>
    <w:pPr>
      <w:ind w:leftChars="2500" w:left="100"/>
    </w:pPr>
    <w:rPr>
      <w:rFonts w:ascii="Times New Roman" w:eastAsia="华文楷体" w:hAnsi="Times New Roman"/>
      <w:sz w:val="28"/>
      <w:szCs w:val="30"/>
    </w:rPr>
  </w:style>
  <w:style w:type="character" w:customStyle="1" w:styleId="a8">
    <w:name w:val="日期 字符"/>
    <w:basedOn w:val="a0"/>
    <w:uiPriority w:val="99"/>
    <w:semiHidden/>
    <w:rsid w:val="00DC1243"/>
    <w:rPr>
      <w:rFonts w:ascii="Calibri" w:eastAsia="宋体" w:hAnsi="Calibri" w:cs="Times New Roman"/>
      <w:szCs w:val="24"/>
    </w:rPr>
  </w:style>
  <w:style w:type="character" w:customStyle="1" w:styleId="1">
    <w:name w:val="日期 字符1"/>
    <w:link w:val="a7"/>
    <w:rsid w:val="00DC1243"/>
    <w:rPr>
      <w:rFonts w:ascii="Times New Roman" w:eastAsia="华文楷体" w:hAnsi="Times New Roman" w:cs="Times New Roman"/>
      <w:sz w:val="28"/>
      <w:szCs w:val="30"/>
    </w:rPr>
  </w:style>
  <w:style w:type="character" w:customStyle="1" w:styleId="Char0">
    <w:name w:val="日期 Char"/>
    <w:rsid w:val="004975D1"/>
    <w:rPr>
      <w:rFonts w:eastAsia="华文楷体"/>
      <w:kern w:val="2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郎俊霞</dc:creator>
  <cp:keywords/>
  <dc:description/>
  <cp:lastModifiedBy>郎俊霞</cp:lastModifiedBy>
  <cp:revision>3</cp:revision>
  <dcterms:created xsi:type="dcterms:W3CDTF">2022-10-24T06:13:00Z</dcterms:created>
  <dcterms:modified xsi:type="dcterms:W3CDTF">2022-10-24T06:54:00Z</dcterms:modified>
</cp:coreProperties>
</file>